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ind w:right="46"/>
        <w:rPr>
          <w:i/>
          <w:sz w:val="22"/>
        </w:rPr>
      </w:pPr>
      <w:r>
        <w:rPr>
          <w:i/>
          <w:sz w:val="22"/>
        </w:rPr>
        <w:t xml:space="preserve">                         </w:t>
      </w:r>
      <w:r/>
    </w:p>
    <w:p>
      <w:pPr>
        <w:pStyle w:val="865"/>
        <w:ind w:right="45"/>
        <w:rPr>
          <w:i/>
        </w:rPr>
      </w:pPr>
      <w:r>
        <w:t xml:space="preserve">    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71755</wp:posOffset>
                </wp:positionV>
                <wp:extent cx="179705" cy="17970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251658242;o:allowoverlap:true;o:allowincell:false;mso-position-horizontal-relative:text;margin-left:445.1pt;mso-position-horizontal:absolute;mso-position-vertical-relative:text;margin-top:5.6pt;mso-position-vertical:absolute;width:14.1pt;height:14.1pt;" coordsize="100000,100000" path="" filled="f" stroked="f">
                <v:path textboxrect="0,0,0,0"/>
                <v:textbox>
                  <w:txbxContent>
                    <w:p>
                      <w:pPr>
                        <w:pStyle w:val="847"/>
                      </w:pPr>
                      <w:r/>
                      <w:r/>
                    </w:p>
                    <w:p>
                      <w:pPr>
                        <w:pStyle w:val="84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i/>
        </w:rPr>
      </w:r>
      <w:r/>
    </w:p>
    <w:tbl>
      <w:tblPr>
        <w:tblW w:w="1006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4"/>
        <w:gridCol w:w="1120"/>
        <w:gridCol w:w="641"/>
        <w:gridCol w:w="210"/>
        <w:gridCol w:w="142"/>
        <w:gridCol w:w="708"/>
        <w:gridCol w:w="87"/>
        <w:gridCol w:w="14"/>
        <w:gridCol w:w="183"/>
        <w:gridCol w:w="924"/>
        <w:gridCol w:w="210"/>
        <w:gridCol w:w="850"/>
        <w:gridCol w:w="570"/>
        <w:gridCol w:w="651"/>
        <w:gridCol w:w="14"/>
        <w:gridCol w:w="41"/>
        <w:gridCol w:w="142"/>
        <w:gridCol w:w="146"/>
        <w:gridCol w:w="376"/>
        <w:gridCol w:w="14"/>
        <w:gridCol w:w="35"/>
        <w:gridCol w:w="283"/>
        <w:gridCol w:w="280"/>
        <w:gridCol w:w="571"/>
        <w:gridCol w:w="563"/>
        <w:gridCol w:w="571"/>
        <w:gridCol w:w="284"/>
        <w:gridCol w:w="421"/>
      </w:tblGrid>
      <w:tr>
        <w:trPr>
          <w:trHeight w:val="284" w:hRule="exact"/>
        </w:trPr>
        <w:tc>
          <w:tcPr>
            <w:gridSpan w:val="4"/>
            <w:tcBorders>
              <w:bottom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5"/>
            <w:tcW w:w="113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3"/>
            <w:tcBorders>
              <w:bottom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6"/>
            <w:tcW w:w="156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8"/>
            <w:tcW w:w="269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0401060</w:t>
            </w:r>
            <w:r/>
          </w:p>
        </w:tc>
      </w:tr>
      <w:tr>
        <w:trPr>
          <w:trHeight w:val="284" w:hRule="exact"/>
        </w:trPr>
        <w:tc>
          <w:tcPr>
            <w:gridSpan w:val="4"/>
            <w:tcBorders>
              <w:top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  <w:t xml:space="preserve">Поступ. в банк плат.</w:t>
            </w:r>
            <w:r>
              <w:rPr>
                <w:sz w:val="16"/>
              </w:rPr>
            </w:r>
            <w:r/>
          </w:p>
        </w:tc>
        <w:tc>
          <w:tcPr>
            <w:gridSpan w:val="5"/>
            <w:tcW w:w="113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  <w:t xml:space="preserve">Списано со сч. плат.</w:t>
            </w:r>
            <w:r/>
          </w:p>
        </w:tc>
        <w:tc>
          <w:tcPr>
            <w:gridSpan w:val="6"/>
            <w:tcW w:w="156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8"/>
            <w:tcW w:w="269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/>
            <w:r/>
          </w:p>
        </w:tc>
      </w:tr>
      <w:tr>
        <w:trPr>
          <w:trHeight w:val="284" w:hRule="exact"/>
        </w:trPr>
        <w:tc>
          <w:tcPr>
            <w:gridSpan w:val="2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60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0" allowOverlap="1">
                      <wp:simplePos x="0" y="0"/>
                      <wp:positionH relativeFrom="column">
                        <wp:posOffset>6228715</wp:posOffset>
                      </wp:positionH>
                      <wp:positionV relativeFrom="paragraph">
                        <wp:posOffset>100965</wp:posOffset>
                      </wp:positionV>
                      <wp:extent cx="252095" cy="252095"/>
                      <wp:effectExtent l="0" t="0" r="0" b="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style="position:absolute;mso-wrap-distance-left:9.0pt;mso-wrap-distance-top:0.0pt;mso-wrap-distance-right:9.0pt;mso-wrap-distance-bottom:0.0pt;z-index:251658241;o:allowoverlap:true;o:allowincell:false;mso-position-horizontal-relative:text;margin-left:490.4pt;mso-position-horizontal:absolute;mso-position-vertical-relative:text;margin-top:7.9pt;mso-position-vertical:absolute;width:19.8pt;height:19.8pt;" coordsize="100000,100000" path="" filled="f" strokecolor="#000000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      <wp:simplePos x="0" y="0"/>
                      <wp:positionH relativeFrom="column">
                        <wp:posOffset>-180339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3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47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pStyle w:val="847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lIns="3810" tIns="3810" rIns="3810" bIns="381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style="position:absolute;mso-wrap-distance-left:9.0pt;mso-wrap-distance-top:0.0pt;mso-wrap-distance-right:9.0pt;mso-wrap-distance-bottom:0.0pt;z-index:524288;o:allowoverlap:true;o:allowincell:false;mso-position-horizontal-relative:text;margin-left:-14.2pt;mso-position-horizontal:absolute;mso-position-vertical-relative:text;margin-top:5.6pt;mso-position-vertical:absolute;width:14.4pt;height:14.4pt;" coordsize="100000,100000" path="" filled="f" stroked="f" strokeweight="0.25pt">
                      <v:path textboxrect="0,0,0,0"/>
                      <v:textbox>
                        <w:txbxContent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  <w:p>
                            <w:pPr>
                              <w:pStyle w:val="847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</w:t>
            </w:r>
            <w:r>
              <w:rPr>
                <w:sz w:val="16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84" w:hRule="exact"/>
        </w:trPr>
        <w:tc>
          <w:tcPr>
            <w:gridSpan w:val="10"/>
            <w:tcW w:w="404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rPr>
                <w:b/>
                <w:sz w:val="24"/>
              </w:rPr>
              <w:t xml:space="preserve">ПЛАТЕЖНОЕ ПОРУЧЕНИЕ </w:t>
            </w:r>
            <w:r>
              <w:rPr>
                <w:sz w:val="24"/>
              </w:rPr>
              <w:t xml:space="preserve">№       1             </w:t>
            </w:r>
            <w:r/>
          </w:p>
        </w:tc>
        <w:tc>
          <w:tcPr>
            <w:gridSpan w:val="2"/>
            <w:tcW w:w="1060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9"/>
            <w:tcBorders>
              <w:bottom w:val="single" w:color="000000" w:sz="6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W w:w="1985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705" w:type="dxa"/>
            <w:vAlign w:val="top"/>
            <w:textDirection w:val="lrTb"/>
            <w:noWrap w:val="false"/>
          </w:tcPr>
          <w:p>
            <w:pPr>
              <w:pStyle w:val="856"/>
              <w:ind w:left="28"/>
              <w:tabs>
                <w:tab w:val="clear" w:pos="4153" w:leader="none"/>
                <w:tab w:val="clear" w:pos="8306" w:leader="none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</w:r>
            <w:r/>
          </w:p>
        </w:tc>
      </w:tr>
      <w:tr>
        <w:trPr>
          <w:trHeight w:val="284" w:hRule="exact"/>
        </w:trPr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9"/>
            <w:tcW w:w="3328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9"/>
            <w:tcW w:w="198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  <w:t xml:space="preserve">Дата</w:t>
            </w:r>
            <w:r/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47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Вид платежа</w:t>
            </w:r>
            <w:r/>
          </w:p>
        </w:tc>
        <w:tc>
          <w:tcPr>
            <w:gridSpan w:val="2"/>
            <w:tcW w:w="705" w:type="dxa"/>
            <w:vAlign w:val="top"/>
            <w:textDirection w:val="lrTb"/>
            <w:noWrap w:val="false"/>
          </w:tcPr>
          <w:p>
            <w:pPr>
              <w:pStyle w:val="847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848" w:hRule="exact"/>
        </w:trPr>
        <w:tc>
          <w:tcPr>
            <w:gridSpan w:val="2"/>
            <w:tcBorders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right="-106"/>
              <w:spacing w:line="288" w:lineRule="auto"/>
            </w:pPr>
            <w:r>
              <w:t xml:space="preserve">Сумма</w:t>
            </w:r>
            <w:r/>
          </w:p>
          <w:p>
            <w:pPr>
              <w:pStyle w:val="847"/>
              <w:ind w:right="-106"/>
              <w:spacing w:line="288" w:lineRule="auto"/>
            </w:pPr>
            <w:r>
              <w:t xml:space="preserve">прописью</w:t>
            </w:r>
            <w:r/>
          </w:p>
        </w:tc>
        <w:tc>
          <w:tcPr>
            <w:gridSpan w:val="26"/>
            <w:tcBorders>
              <w:left w:val="none" w:color="000000" w:sz="4" w:space="0"/>
            </w:tcBorders>
            <w:tcW w:w="8931" w:type="dxa"/>
            <w:vAlign w:val="top"/>
            <w:textDirection w:val="lrTb"/>
            <w:noWrap w:val="false"/>
          </w:tcPr>
          <w:p>
            <w:pPr>
              <w:pStyle w:val="847"/>
              <w:ind w:right="-106"/>
              <w:spacing w:line="288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/>
          </w:p>
          <w:p>
            <w:pPr>
              <w:pStyle w:val="847"/>
              <w:ind w:right="-106"/>
              <w:spacing w:line="288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t xml:space="preserve">ИНН </w:t>
            </w:r>
            <w:r>
              <w:rPr>
                <w:i/>
              </w:rPr>
              <w:t xml:space="preserve"> </w:t>
            </w:r>
            <w:r>
              <w:rPr>
                <w:sz w:val="24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8" w:type="dxa"/>
            <w:vAlign w:val="top"/>
            <w:textDirection w:val="lrTb"/>
            <w:noWrap w:val="false"/>
          </w:tcPr>
          <w:p>
            <w:pPr>
              <w:pStyle w:val="847"/>
              <w:ind w:left="57"/>
              <w:spacing w:line="288" w:lineRule="auto"/>
              <w:rPr>
                <w:i/>
              </w:rPr>
            </w:pPr>
            <w:r>
              <w:t xml:space="preserve">КПП  </w:t>
            </w:r>
            <w:r>
              <w:rPr>
                <w:i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64" w:lineRule="auto"/>
            </w:pPr>
            <w:r>
              <w:t xml:space="preserve">Сумма</w:t>
            </w:r>
            <w:r/>
          </w:p>
        </w:tc>
        <w:tc>
          <w:tcPr>
            <w:gridSpan w:val="11"/>
            <w:tcBorders>
              <w:top w:val="single" w:color="000000" w:sz="6" w:space="0"/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top w:val="single" w:color="000000" w:sz="6" w:space="0"/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i/>
                <w:sz w:val="24"/>
              </w:rPr>
            </w:pPr>
            <w:r>
              <w:t xml:space="preserve">Плательщик</w:t>
            </w:r>
            <w:r>
              <w:rPr>
                <w:i/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Borders>
              <w:top w:val="single" w:color="000000" w:sz="6" w:space="0"/>
            </w:tcBorders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БИК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t xml:space="preserve">Банк плательщика</w:t>
            </w:r>
            <w:r>
              <w:rPr>
                <w:sz w:val="24"/>
              </w:rPr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Borders>
              <w:top w:val="single" w:color="000000" w:sz="6" w:space="0"/>
            </w:tcBorders>
            <w:tcW w:w="5673" w:type="dxa"/>
            <w:vAlign w:val="top"/>
            <w:textDirection w:val="lrTb"/>
            <w:noWrap w:val="false"/>
          </w:tcPr>
          <w:p>
            <w:pPr>
              <w:pStyle w:val="847"/>
              <w:rPr>
                <w:b w:val="0"/>
                <w:bCs/>
              </w:rPr>
            </w:pPr>
            <w:r>
              <w:rPr>
                <w:b w:val="0"/>
              </w:rPr>
              <w:t xml:space="preserve">ОКЦ № 1 ВВГУ Банка России</w:t>
            </w:r>
            <w:r>
              <w:rPr>
                <w:b w:val="0"/>
              </w:rPr>
              <w:t xml:space="preserve">//</w:t>
            </w:r>
            <w:r>
              <w:rPr>
                <w:b w:val="0"/>
                <w:bCs/>
              </w:rPr>
              <w:t xml:space="preserve">УФК по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БИК</w:t>
            </w:r>
            <w:r/>
          </w:p>
        </w:tc>
        <w:tc>
          <w:tcPr>
            <w:gridSpan w:val="11"/>
            <w:tcBorders>
              <w:top w:val="single" w:color="000000" w:sz="6" w:space="0"/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012202102</w:t>
            </w:r>
            <w:r>
              <w:rPr>
                <w:b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rPr>
                <w:b w:val="0"/>
              </w:rPr>
            </w:pPr>
            <w:r>
              <w:rPr>
                <w:b w:val="0"/>
                <w:bCs/>
              </w:rPr>
              <w:t xml:space="preserve">Нижегородской области, г. Нижний Новгород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ind w:hanging="709"/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color w:val="000000"/>
              </w:rPr>
              <w:t xml:space="preserve">40102810745370000024</w:t>
            </w:r>
            <w:r>
              <w:rPr>
                <w:b/>
                <w:highlight w:val="yellow"/>
              </w:rPr>
            </w:r>
            <w:r/>
          </w:p>
          <w:p>
            <w:pPr>
              <w:pStyle w:val="847"/>
              <w:ind w:hanging="709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t xml:space="preserve">Банк получателя</w:t>
            </w:r>
            <w:r/>
          </w:p>
        </w:tc>
        <w:tc>
          <w:tcPr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4" w:hRule="exact"/>
        </w:trPr>
        <w:tc>
          <w:tcPr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t xml:space="preserve">ИНН  5260138592</w:t>
            </w:r>
            <w:r>
              <w:rPr>
                <w:sz w:val="24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8" w:type="dxa"/>
            <w:vAlign w:val="top"/>
            <w:textDirection w:val="lrTb"/>
            <w:noWrap w:val="false"/>
          </w:tcPr>
          <w:p>
            <w:pPr>
              <w:pStyle w:val="847"/>
              <w:ind w:left="57"/>
              <w:spacing w:line="288" w:lineRule="auto"/>
            </w:pPr>
            <w:r>
              <w:t xml:space="preserve">КПП  526001001</w:t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>
              <w:t xml:space="preserve">Сч.№</w:t>
            </w:r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ind w:hanging="709"/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color w:val="000000"/>
              </w:rPr>
              <w:t xml:space="preserve">03212643000000013200</w:t>
            </w:r>
            <w:r>
              <w:rPr>
                <w:b/>
                <w:highlight w:val="yellow"/>
              </w:rPr>
            </w:r>
            <w:r/>
          </w:p>
          <w:p>
            <w:pPr>
              <w:pStyle w:val="847"/>
              <w:ind w:hanging="709"/>
              <w:tabs>
                <w:tab w:val="left" w:pos="593" w:leader="none"/>
              </w:tabs>
            </w:pPr>
            <w:r/>
            <w:r/>
          </w:p>
        </w:tc>
      </w:tr>
      <w:tr>
        <w:trPr>
          <w:cantSplit/>
          <w:trHeight w:val="284" w:hRule="exact"/>
        </w:trPr>
        <w:tc>
          <w:tcPr>
            <w:gridSpan w:val="13"/>
            <w:tcW w:w="5673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rPr>
                <w:bCs/>
              </w:rPr>
            </w:pPr>
            <w:r>
              <w:rPr>
                <w:bCs/>
              </w:rPr>
              <w:t xml:space="preserve">УФК по Нижегородской области </w:t>
            </w:r>
            <w:r>
              <w:rPr>
                <w:bCs/>
              </w:rPr>
              <w:t xml:space="preserve">(</w:t>
            </w:r>
            <w:r>
              <w:t xml:space="preserve">Приволжскнедра</w:t>
            </w:r>
            <w:r>
              <w:rPr>
                <w:bCs/>
              </w:rPr>
            </w:r>
            <w:r/>
          </w:p>
          <w:p>
            <w:pPr>
              <w:pStyle w:val="847"/>
            </w:pPr>
            <w:r>
              <w:rPr>
                <w:bCs/>
              </w:rPr>
              <w:t xml:space="preserve">л/с 05321</w:t>
            </w:r>
            <w:r>
              <w:rPr>
                <w:bCs/>
              </w:rPr>
              <w:t xml:space="preserve">777430)</w:t>
            </w:r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13"/>
            <w:tcW w:w="5673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</w:pPr>
            <w:r/>
            <w:r/>
          </w:p>
        </w:tc>
        <w:tc>
          <w:tcPr>
            <w:gridSpan w:val="4"/>
            <w:tcBorders>
              <w:left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 w:right="-74"/>
              <w:spacing w:line="288" w:lineRule="auto"/>
            </w:pPr>
            <w:r/>
            <w:r/>
          </w:p>
        </w:tc>
        <w:tc>
          <w:tcPr>
            <w:gridSpan w:val="11"/>
            <w:tcBorders>
              <w:left w:val="non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13"/>
            <w:tcW w:w="5673" w:type="dxa"/>
            <w:vAlign w:val="top"/>
            <w:vMerge w:val="continue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/>
            </w:pPr>
            <w:r>
              <w:t xml:space="preserve">Вид оп.</w:t>
            </w:r>
            <w:r/>
          </w:p>
        </w:tc>
        <w:tc>
          <w:tcPr>
            <w:gridSpan w:val="6"/>
            <w:tcBorders>
              <w:top w:val="single" w:color="000000" w:sz="6" w:space="0"/>
              <w:lef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01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left="57" w:right="-71"/>
            </w:pPr>
            <w:r>
              <w:t xml:space="preserve">Срок плат.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/>
            </w:pPr>
            <w:r>
              <w:t xml:space="preserve">Наз.пл.</w:t>
            </w:r>
            <w:r/>
          </w:p>
        </w:tc>
        <w:tc>
          <w:tcPr>
            <w:gridSpan w:val="6"/>
            <w:tcBorders>
              <w:lef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left="57" w:right="-71"/>
            </w:pPr>
            <w:r>
              <w:t xml:space="preserve">Очер.плат.</w:t>
            </w:r>
            <w:r/>
          </w:p>
        </w:tc>
        <w:tc>
          <w:tcPr>
            <w:gridSpan w:val="3"/>
            <w:tcBorders>
              <w:lef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5</w:t>
            </w:r>
            <w:r/>
          </w:p>
        </w:tc>
      </w:tr>
      <w:tr>
        <w:trPr>
          <w:trHeight w:val="284" w:hRule="exact"/>
        </w:trPr>
        <w:tc>
          <w:tcPr>
            <w:gridSpan w:val="13"/>
            <w:tcW w:w="5673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t xml:space="preserve">Получатель</w:t>
            </w:r>
            <w:r>
              <w:rPr>
                <w:i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7"/>
              <w:ind w:left="57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Код</w:t>
            </w:r>
            <w:r/>
          </w:p>
        </w:tc>
        <w:tc>
          <w:tcPr>
            <w:gridSpan w:val="6"/>
            <w:tcBorders>
              <w:lef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 xml:space="preserve">00</w:t>
            </w:r>
            <w:r>
              <w:rPr>
                <w:b/>
                <w:i/>
                <w:highlight w:val="yellow"/>
              </w:rPr>
              <w:t xml:space="preserve">02</w:t>
            </w:r>
            <w:r>
              <w:rPr>
                <w:b/>
                <w:i/>
                <w:highlight w:val="yellow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7"/>
              <w:ind w:left="57"/>
            </w:pPr>
            <w:r>
              <w:t xml:space="preserve">Рез. поле</w:t>
            </w:r>
            <w:r/>
          </w:p>
        </w:tc>
        <w:tc>
          <w:tcPr>
            <w:gridSpan w:val="3"/>
            <w:tcBorders>
              <w:lef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47"/>
              <w:ind w:right="-851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47"/>
              <w:ind w:right="-56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7"/>
              <w:ind w:right="-709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1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40" w:lineRule="exact"/>
            </w:pPr>
            <w:r>
              <w:t xml:space="preserve">0</w:t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t xml:space="preserve">Обеспечение </w:t>
            </w:r>
            <w:r>
              <w:t xml:space="preserve">исполнения контракта </w:t>
            </w:r>
            <w:r>
              <w:t xml:space="preserve">по извещению № ………………………</w:t>
            </w:r>
            <w:r>
              <w:t xml:space="preserve"> </w:t>
            </w:r>
            <w:r>
              <w:t xml:space="preserve">(наименование закупки)</w:t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>
              <w:rPr>
                <w:i/>
              </w:rPr>
              <w:t xml:space="preserve"> </w:t>
            </w:r>
            <w:r>
              <w:t xml:space="preserve"> </w:t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  <w:p>
            <w:pPr>
              <w:pStyle w:val="856"/>
              <w:spacing w:line="288" w:lineRule="auto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</w:tr>
      <w:tr>
        <w:trPr>
          <w:cantSplit/>
          <w:trHeight w:val="284" w:hRule="exact"/>
        </w:trPr>
        <w:tc>
          <w:tcPr>
            <w:gridSpan w:val="2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>
              <w:t xml:space="preserve">Назначение платежа</w:t>
            </w:r>
            <w:r/>
          </w:p>
        </w:tc>
      </w:tr>
      <w:tr>
        <w:trPr>
          <w:trHeight w:val="284" w:hRule="exact"/>
        </w:trPr>
        <w:tc>
          <w:tcPr>
            <w:gridSpan w:val="7"/>
            <w:tcBorders>
              <w:top w:val="single" w:color="000000" w:sz="6" w:space="0"/>
            </w:tcBorders>
            <w:tcW w:w="29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/>
            <w:r/>
          </w:p>
        </w:tc>
        <w:tc>
          <w:tcPr>
            <w:gridSpan w:val="7"/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>
              <w:t xml:space="preserve">Подписи</w:t>
            </w:r>
            <w:r/>
          </w:p>
        </w:tc>
        <w:tc>
          <w:tcPr>
            <w:gridSpan w:val="5"/>
            <w:tcBorders>
              <w:top w:val="single" w:color="000000" w:sz="6" w:space="0"/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/>
            <w:r/>
          </w:p>
        </w:tc>
        <w:tc>
          <w:tcPr>
            <w:gridSpan w:val="9"/>
            <w:tcBorders>
              <w:top w:val="single" w:color="000000" w:sz="6" w:space="0"/>
            </w:tcBorders>
            <w:tcW w:w="30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>
              <w:t xml:space="preserve">Отметки банка</w:t>
            </w:r>
            <w:r/>
          </w:p>
        </w:tc>
      </w:tr>
      <w:tr>
        <w:trPr>
          <w:trHeight w:val="567" w:hRule="exact"/>
        </w:trPr>
        <w:tc>
          <w:tcPr>
            <w:gridSpan w:val="7"/>
            <w:tcW w:w="29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7"/>
            <w:tcBorders>
              <w:bottom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pStyle w:val="847"/>
              <w:jc w:val="center"/>
              <w:spacing w:line="288" w:lineRule="auto"/>
            </w:pPr>
            <w:r/>
            <w:r/>
          </w:p>
        </w:tc>
        <w:tc>
          <w:tcPr>
            <w:gridSpan w:val="5"/>
            <w:tcBorders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9"/>
            <w:tcW w:w="30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pStyle w:val="847"/>
              <w:jc w:val="center"/>
              <w:spacing w:line="288" w:lineRule="auto"/>
            </w:pPr>
            <w:r/>
            <w:r/>
          </w:p>
        </w:tc>
      </w:tr>
      <w:tr>
        <w:trPr>
          <w:trHeight w:val="567" w:hRule="exact"/>
        </w:trPr>
        <w:tc>
          <w:tcPr>
            <w:gridSpan w:val="7"/>
            <w:tcW w:w="2922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spacing w:line="288" w:lineRule="auto"/>
            </w:pPr>
            <w:r>
              <w:t xml:space="preserve">М.П.</w:t>
            </w:r>
            <w:r/>
          </w:p>
          <w:p>
            <w:pPr>
              <w:pStyle w:val="847"/>
              <w:ind w:left="-57"/>
              <w:jc w:val="center"/>
              <w:spacing w:line="288" w:lineRule="auto"/>
            </w:pPr>
            <w:r/>
            <w:r/>
          </w:p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7"/>
            <w:tcW w:w="340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5"/>
            <w:tcBorders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9"/>
            <w:tcW w:w="302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</w:tr>
      <w:tr>
        <w:trPr>
          <w:trHeight w:val="284" w:hRule="exact"/>
        </w:trPr>
        <w:tc>
          <w:tcPr>
            <w:gridSpan w:val="7"/>
            <w:tcW w:w="292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7"/>
            <w:tcBorders>
              <w:bottom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5"/>
            <w:tcBorders>
              <w:left w:val="none" w:color="000000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  <w:tc>
          <w:tcPr>
            <w:gridSpan w:val="9"/>
            <w:tcW w:w="3008" w:type="dxa"/>
            <w:vAlign w:val="top"/>
            <w:textDirection w:val="lrTb"/>
            <w:noWrap w:val="false"/>
          </w:tcPr>
          <w:p>
            <w:pPr>
              <w:pStyle w:val="847"/>
              <w:spacing w:line="288" w:lineRule="auto"/>
            </w:pPr>
            <w:r/>
            <w:r/>
          </w:p>
        </w:tc>
      </w:tr>
    </w:tbl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p>
      <w:pPr>
        <w:pStyle w:val="847"/>
      </w:pPr>
      <w:r/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431" w:right="707" w:bottom="272" w:left="1134" w:header="567" w:footer="454" w:gutter="0"/>
      <w:pgNumType w:start="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Times New Roman CYR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rPr>
        <w:rStyle w:val="858"/>
      </w:rPr>
      <w:framePr w:wrap="around" w:vAnchor="text" w:hAnchor="margin" w:xAlign="right" w:y="1"/>
    </w:pPr>
    <w:r>
      <w:rPr>
        <w:rStyle w:val="858"/>
      </w:rPr>
    </w:r>
    <w:r/>
  </w:p>
  <w:p>
    <w:pPr>
      <w:pStyle w:val="856"/>
      <w:ind w:right="360"/>
      <w:rPr>
        <w:rStyle w:val="858"/>
      </w:rPr>
      <w:framePr w:wrap="around" w:vAnchor="text" w:hAnchor="margin" w:xAlign="right" w:y="1"/>
    </w:pPr>
    <w:r>
      <w:rPr>
        <w:rStyle w:val="858"/>
      </w:rPr>
    </w:r>
    <w:r/>
  </w:p>
  <w:p>
    <w:pPr>
      <w:pStyle w:val="85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rPr>
        <w:rStyle w:val="858"/>
      </w:rPr>
      <w:framePr w:wrap="around" w:vAnchor="text" w:hAnchor="margin" w:xAlign="right" w:y="1"/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>
      <w:rPr>
        <w:rStyle w:val="858"/>
      </w:rPr>
    </w:r>
    <w:r/>
  </w:p>
  <w:p>
    <w:pPr>
      <w:pStyle w:val="85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0">
    <w:name w:val="Heading 1 Char"/>
    <w:link w:val="669"/>
    <w:uiPriority w:val="9"/>
    <w:rPr>
      <w:rFonts w:ascii="Arial" w:hAnsi="Arial" w:cs="Arial" w:eastAsia="Arial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2">
    <w:name w:val="Heading 2 Char"/>
    <w:link w:val="671"/>
    <w:uiPriority w:val="9"/>
    <w:rPr>
      <w:rFonts w:ascii="Arial" w:hAnsi="Arial" w:cs="Arial" w:eastAsia="Arial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4">
    <w:name w:val="Heading 3 Char"/>
    <w:link w:val="673"/>
    <w:uiPriority w:val="9"/>
    <w:rPr>
      <w:rFonts w:ascii="Arial" w:hAnsi="Arial" w:cs="Arial" w:eastAsia="Arial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Arial" w:hAnsi="Arial" w:cs="Arial" w:eastAsia="Arial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Arial" w:hAnsi="Arial" w:cs="Arial" w:eastAsia="Arial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Arial" w:hAnsi="Arial" w:cs="Arial" w:eastAsia="Arial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Arial" w:hAnsi="Arial" w:cs="Arial" w:eastAsia="Arial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Arial" w:hAnsi="Arial" w:cs="Arial" w:eastAsia="Arial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rPr>
      <w:lang w:val="ru-RU" w:bidi="ar-SA" w:eastAsia="ru-RU"/>
    </w:rPr>
  </w:style>
  <w:style w:type="paragraph" w:styleId="848">
    <w:name w:val="Заголовок 1"/>
    <w:basedOn w:val="847"/>
    <w:next w:val="847"/>
    <w:link w:val="853"/>
    <w:pPr>
      <w:keepNext/>
      <w:spacing w:line="288" w:lineRule="auto"/>
      <w:outlineLvl w:val="0"/>
    </w:pPr>
    <w:rPr>
      <w:rFonts w:ascii="Times New Roman CYR" w:hAnsi="Times New Roman CYR"/>
      <w:b/>
      <w:sz w:val="24"/>
    </w:rPr>
  </w:style>
  <w:style w:type="paragraph" w:styleId="849">
    <w:name w:val="Заголовок 2"/>
    <w:basedOn w:val="847"/>
    <w:next w:val="847"/>
    <w:link w:val="854"/>
    <w:pPr>
      <w:ind w:left="57"/>
      <w:keepNext/>
      <w:spacing w:line="288" w:lineRule="auto"/>
      <w:outlineLvl w:val="1"/>
    </w:pPr>
  </w:style>
  <w:style w:type="character" w:styleId="850">
    <w:name w:val="Основной шрифт абзаца"/>
    <w:next w:val="850"/>
    <w:link w:val="847"/>
    <w:semiHidden/>
  </w:style>
  <w:style w:type="table" w:styleId="851">
    <w:name w:val="Обычная таблица"/>
    <w:next w:val="851"/>
    <w:link w:val="847"/>
    <w:semiHidden/>
    <w:tblPr/>
  </w:style>
  <w:style w:type="numbering" w:styleId="852">
    <w:name w:val="Нет списка"/>
    <w:next w:val="852"/>
    <w:link w:val="847"/>
    <w:semiHidden/>
  </w:style>
  <w:style w:type="character" w:styleId="853">
    <w:name w:val="Заголовок 1 Знак"/>
    <w:next w:val="853"/>
    <w:link w:val="848"/>
    <w:rPr>
      <w:rFonts w:ascii="Cambria" w:hAnsi="Cambria" w:eastAsia="Times New Roman"/>
      <w:b/>
      <w:bCs/>
      <w:sz w:val="32"/>
      <w:szCs w:val="32"/>
    </w:rPr>
  </w:style>
  <w:style w:type="character" w:styleId="854">
    <w:name w:val="Заголовок 2 Знак"/>
    <w:next w:val="854"/>
    <w:link w:val="849"/>
    <w:semiHidden/>
    <w:rPr>
      <w:rFonts w:ascii="Cambria" w:hAnsi="Cambria" w:eastAsia="Times New Roman"/>
      <w:b/>
      <w:bCs/>
      <w:i/>
      <w:iCs/>
      <w:sz w:val="28"/>
      <w:szCs w:val="28"/>
    </w:rPr>
  </w:style>
  <w:style w:type="paragraph" w:styleId="855">
    <w:name w:val="Цитата"/>
    <w:basedOn w:val="847"/>
    <w:next w:val="855"/>
    <w:link w:val="847"/>
    <w:pPr>
      <w:ind w:left="-57" w:right="-57"/>
      <w:jc w:val="both"/>
    </w:pPr>
    <w:rPr>
      <w:rFonts w:ascii="Times New Roman CYR" w:hAnsi="Times New Roman CYR"/>
      <w:sz w:val="24"/>
    </w:rPr>
  </w:style>
  <w:style w:type="paragraph" w:styleId="856">
    <w:name w:val="Нижний колонтитул"/>
    <w:basedOn w:val="847"/>
    <w:next w:val="856"/>
    <w:link w:val="857"/>
    <w:pPr>
      <w:tabs>
        <w:tab w:val="center" w:pos="4153" w:leader="none"/>
        <w:tab w:val="right" w:pos="8306" w:leader="none"/>
      </w:tabs>
    </w:pPr>
  </w:style>
  <w:style w:type="character" w:styleId="857">
    <w:name w:val="Нижний колонтитул Знак"/>
    <w:basedOn w:val="850"/>
    <w:next w:val="857"/>
    <w:link w:val="856"/>
    <w:semiHidden/>
  </w:style>
  <w:style w:type="character" w:styleId="858">
    <w:name w:val="Номер страницы"/>
    <w:next w:val="858"/>
    <w:link w:val="847"/>
  </w:style>
  <w:style w:type="paragraph" w:styleId="859">
    <w:name w:val="Основной текст"/>
    <w:basedOn w:val="847"/>
    <w:next w:val="859"/>
    <w:link w:val="860"/>
    <w:pPr>
      <w:ind w:right="-57"/>
      <w:jc w:val="both"/>
      <w:widowControl w:val="off"/>
    </w:pPr>
    <w:rPr>
      <w:rFonts w:ascii="Times New Roman CYR" w:hAnsi="Times New Roman CYR"/>
      <w:sz w:val="24"/>
    </w:rPr>
  </w:style>
  <w:style w:type="character" w:styleId="860">
    <w:name w:val="Основной текст Знак"/>
    <w:basedOn w:val="850"/>
    <w:next w:val="860"/>
    <w:link w:val="859"/>
    <w:semiHidden/>
  </w:style>
  <w:style w:type="paragraph" w:styleId="861">
    <w:name w:val="Верхний колонтитул"/>
    <w:basedOn w:val="847"/>
    <w:next w:val="861"/>
    <w:link w:val="862"/>
    <w:pPr>
      <w:tabs>
        <w:tab w:val="center" w:pos="4153" w:leader="none"/>
        <w:tab w:val="right" w:pos="8306" w:leader="none"/>
      </w:tabs>
    </w:pPr>
  </w:style>
  <w:style w:type="character" w:styleId="862">
    <w:name w:val="Верхний колонтитул Знак"/>
    <w:basedOn w:val="850"/>
    <w:next w:val="862"/>
    <w:link w:val="861"/>
    <w:semiHidden/>
  </w:style>
  <w:style w:type="paragraph" w:styleId="863">
    <w:name w:val="Основной текст 2"/>
    <w:basedOn w:val="847"/>
    <w:next w:val="863"/>
    <w:link w:val="864"/>
    <w:pPr>
      <w:jc w:val="both"/>
    </w:pPr>
    <w:rPr>
      <w:sz w:val="18"/>
    </w:rPr>
  </w:style>
  <w:style w:type="character" w:styleId="864">
    <w:name w:val="Основной текст 2 Знак"/>
    <w:basedOn w:val="850"/>
    <w:next w:val="864"/>
    <w:link w:val="863"/>
    <w:semiHidden/>
  </w:style>
  <w:style w:type="paragraph" w:styleId="865">
    <w:name w:val="Основной текст с отступом"/>
    <w:basedOn w:val="847"/>
    <w:next w:val="865"/>
    <w:link w:val="866"/>
    <w:pPr>
      <w:ind w:right="-335"/>
      <w:jc w:val="both"/>
    </w:pPr>
    <w:rPr>
      <w:sz w:val="28"/>
      <w:szCs w:val="28"/>
    </w:rPr>
  </w:style>
  <w:style w:type="character" w:styleId="866">
    <w:name w:val="Основной текст с отступом Знак"/>
    <w:basedOn w:val="850"/>
    <w:next w:val="866"/>
    <w:link w:val="865"/>
    <w:semiHidden/>
  </w:style>
  <w:style w:type="paragraph" w:styleId="867">
    <w:name w:val="Текст выноски"/>
    <w:basedOn w:val="847"/>
    <w:next w:val="867"/>
    <w:link w:val="868"/>
    <w:semiHidden/>
    <w:rPr>
      <w:rFonts w:ascii="Tahoma" w:hAnsi="Tahoma"/>
      <w:sz w:val="16"/>
      <w:szCs w:val="16"/>
    </w:rPr>
  </w:style>
  <w:style w:type="character" w:styleId="868">
    <w:name w:val="Текст выноски Знак"/>
    <w:next w:val="868"/>
    <w:link w:val="867"/>
    <w:semiHidden/>
    <w:rPr>
      <w:rFonts w:ascii="Segoe UI" w:hAnsi="Segoe UI"/>
      <w:sz w:val="18"/>
      <w:szCs w:val="18"/>
    </w:rPr>
  </w:style>
  <w:style w:type="paragraph" w:styleId="869">
    <w:name w:val="Текст концевой сноски"/>
    <w:basedOn w:val="847"/>
    <w:next w:val="869"/>
    <w:link w:val="870"/>
  </w:style>
  <w:style w:type="character" w:styleId="870">
    <w:name w:val="Текст концевой сноски Знак"/>
    <w:basedOn w:val="850"/>
    <w:next w:val="870"/>
    <w:link w:val="869"/>
  </w:style>
  <w:style w:type="character" w:styleId="871">
    <w:name w:val="Знак концевой сноски"/>
    <w:next w:val="871"/>
    <w:link w:val="847"/>
    <w:rPr>
      <w:vertAlign w:val="superscript"/>
    </w:rPr>
  </w:style>
  <w:style w:type="paragraph" w:styleId="872">
    <w:name w:val="Текст сноски"/>
    <w:basedOn w:val="847"/>
    <w:next w:val="872"/>
    <w:link w:val="873"/>
  </w:style>
  <w:style w:type="character" w:styleId="873">
    <w:name w:val="Текст сноски Знак"/>
    <w:basedOn w:val="850"/>
    <w:next w:val="873"/>
    <w:link w:val="872"/>
  </w:style>
  <w:style w:type="character" w:styleId="874">
    <w:name w:val="Знак сноски"/>
    <w:next w:val="874"/>
    <w:link w:val="847"/>
    <w:rPr>
      <w:vertAlign w:val="superscript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2025-10-31T11:36:12Z</dcterms:modified>
</cp:coreProperties>
</file>