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F7" w:rsidRPr="00EA64F7" w:rsidRDefault="00EA64F7">
      <w:pPr>
        <w:pStyle w:val="ConsPlusTitle"/>
        <w:jc w:val="center"/>
        <w:outlineLvl w:val="0"/>
        <w:rPr>
          <w:rFonts w:ascii="Times New Roman" w:hAnsi="Times New Roman" w:cs="Times New Roman"/>
        </w:rPr>
      </w:pPr>
      <w:r w:rsidRPr="00EA64F7">
        <w:rPr>
          <w:rFonts w:ascii="Times New Roman" w:hAnsi="Times New Roman" w:cs="Times New Roman"/>
        </w:rPr>
        <w:t>ПРАВИТЕЛЬСТВО РОССИЙСКОЙ ФЕДЕРАЦИИ</w:t>
      </w:r>
    </w:p>
    <w:p w:rsidR="00EA64F7" w:rsidRPr="00EA64F7" w:rsidRDefault="00EA64F7">
      <w:pPr>
        <w:pStyle w:val="ConsPlusTitle"/>
        <w:jc w:val="center"/>
        <w:rPr>
          <w:rFonts w:ascii="Times New Roman" w:hAnsi="Times New Roman" w:cs="Times New Roman"/>
        </w:rPr>
      </w:pP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ПОСТАНОВЛЕНИЕ</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от 27 января 2009 г. N 63</w:t>
      </w:r>
    </w:p>
    <w:p w:rsidR="00EA64F7" w:rsidRPr="00EA64F7" w:rsidRDefault="00EA64F7">
      <w:pPr>
        <w:pStyle w:val="ConsPlusTitle"/>
        <w:jc w:val="center"/>
        <w:rPr>
          <w:rFonts w:ascii="Times New Roman" w:hAnsi="Times New Roman" w:cs="Times New Roman"/>
        </w:rPr>
      </w:pPr>
    </w:p>
    <w:p w:rsidR="00EA64F7" w:rsidRPr="00EA64F7" w:rsidRDefault="00EA64F7">
      <w:pPr>
        <w:pStyle w:val="ConsPlusTitle"/>
        <w:jc w:val="center"/>
        <w:rPr>
          <w:rFonts w:ascii="Times New Roman" w:hAnsi="Times New Roman" w:cs="Times New Roman"/>
        </w:rPr>
      </w:pPr>
      <w:bookmarkStart w:id="0" w:name="_GoBack"/>
      <w:r w:rsidRPr="00EA64F7">
        <w:rPr>
          <w:rFonts w:ascii="Times New Roman" w:hAnsi="Times New Roman" w:cs="Times New Roman"/>
        </w:rPr>
        <w:t>О ПРЕДОСТАВЛЕНИИ</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ФЕДЕРАЛЬНЫМ ГОСУДАРСТВЕННЫМ ГРАЖДАНСКИМ СЛУЖАЩИМ</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ЕДИНОВРЕМЕННОЙ СУБСИДИИ НА ПРИОБРЕТЕНИЕ ЖИЛОГО ПОМЕЩЕНИЯ</w:t>
      </w:r>
    </w:p>
    <w:bookmarkEnd w:id="0"/>
    <w:p w:rsidR="00EA64F7" w:rsidRPr="00EA64F7" w:rsidRDefault="00EA64F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64F7" w:rsidRPr="00EA64F7">
        <w:trPr>
          <w:jc w:val="center"/>
        </w:trPr>
        <w:tc>
          <w:tcPr>
            <w:tcW w:w="9294" w:type="dxa"/>
            <w:tcBorders>
              <w:top w:val="nil"/>
              <w:left w:val="single" w:sz="24" w:space="0" w:color="CED3F1"/>
              <w:bottom w:val="nil"/>
              <w:right w:val="single" w:sz="24" w:space="0" w:color="F4F3F8"/>
            </w:tcBorders>
            <w:shd w:val="clear" w:color="auto" w:fill="F4F3F8"/>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Список изменяющих документов</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(в ред. Постановлений Правительства РФ от 16.12.2009 </w:t>
            </w:r>
            <w:hyperlink r:id="rId4" w:history="1">
              <w:r w:rsidRPr="00EA64F7">
                <w:rPr>
                  <w:rFonts w:ascii="Times New Roman" w:hAnsi="Times New Roman" w:cs="Times New Roman"/>
                  <w:color w:val="0000FF"/>
                </w:rPr>
                <w:t>N 1027</w:t>
              </w:r>
            </w:hyperlink>
            <w:r w:rsidRPr="00EA64F7">
              <w:rPr>
                <w:rFonts w:ascii="Times New Roman" w:hAnsi="Times New Roman" w:cs="Times New Roman"/>
                <w:color w:val="392C69"/>
              </w:rPr>
              <w:t>,</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от 20.02.2010 </w:t>
            </w:r>
            <w:hyperlink r:id="rId5" w:history="1">
              <w:r w:rsidRPr="00EA64F7">
                <w:rPr>
                  <w:rFonts w:ascii="Times New Roman" w:hAnsi="Times New Roman" w:cs="Times New Roman"/>
                  <w:color w:val="0000FF"/>
                </w:rPr>
                <w:t>N 71</w:t>
              </w:r>
            </w:hyperlink>
            <w:r w:rsidRPr="00EA64F7">
              <w:rPr>
                <w:rFonts w:ascii="Times New Roman" w:hAnsi="Times New Roman" w:cs="Times New Roman"/>
                <w:color w:val="392C69"/>
              </w:rPr>
              <w:t xml:space="preserve">, от 17.12.2010 </w:t>
            </w:r>
            <w:hyperlink r:id="rId6" w:history="1">
              <w:r w:rsidRPr="00EA64F7">
                <w:rPr>
                  <w:rFonts w:ascii="Times New Roman" w:hAnsi="Times New Roman" w:cs="Times New Roman"/>
                  <w:color w:val="0000FF"/>
                </w:rPr>
                <w:t>N 1045</w:t>
              </w:r>
            </w:hyperlink>
            <w:r w:rsidRPr="00EA64F7">
              <w:rPr>
                <w:rFonts w:ascii="Times New Roman" w:hAnsi="Times New Roman" w:cs="Times New Roman"/>
                <w:color w:val="392C69"/>
              </w:rPr>
              <w:t xml:space="preserve">, от 25.03.2013 </w:t>
            </w:r>
            <w:hyperlink r:id="rId7" w:history="1">
              <w:r w:rsidRPr="00EA64F7">
                <w:rPr>
                  <w:rFonts w:ascii="Times New Roman" w:hAnsi="Times New Roman" w:cs="Times New Roman"/>
                  <w:color w:val="0000FF"/>
                </w:rPr>
                <w:t>N 257</w:t>
              </w:r>
            </w:hyperlink>
            <w:r w:rsidRPr="00EA64F7">
              <w:rPr>
                <w:rFonts w:ascii="Times New Roman" w:hAnsi="Times New Roman" w:cs="Times New Roman"/>
                <w:color w:val="392C69"/>
              </w:rPr>
              <w:t>,</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от 21.09.2013 </w:t>
            </w:r>
            <w:hyperlink r:id="rId8" w:history="1">
              <w:r w:rsidRPr="00EA64F7">
                <w:rPr>
                  <w:rFonts w:ascii="Times New Roman" w:hAnsi="Times New Roman" w:cs="Times New Roman"/>
                  <w:color w:val="0000FF"/>
                </w:rPr>
                <w:t>N 831</w:t>
              </w:r>
            </w:hyperlink>
            <w:r w:rsidRPr="00EA64F7">
              <w:rPr>
                <w:rFonts w:ascii="Times New Roman" w:hAnsi="Times New Roman" w:cs="Times New Roman"/>
                <w:color w:val="392C69"/>
              </w:rPr>
              <w:t xml:space="preserve">, от 26.03.2014 </w:t>
            </w:r>
            <w:hyperlink r:id="rId9" w:history="1">
              <w:r w:rsidRPr="00EA64F7">
                <w:rPr>
                  <w:rFonts w:ascii="Times New Roman" w:hAnsi="Times New Roman" w:cs="Times New Roman"/>
                  <w:color w:val="0000FF"/>
                </w:rPr>
                <w:t>N 230</w:t>
              </w:r>
            </w:hyperlink>
            <w:r w:rsidRPr="00EA64F7">
              <w:rPr>
                <w:rFonts w:ascii="Times New Roman" w:hAnsi="Times New Roman" w:cs="Times New Roman"/>
                <w:color w:val="392C69"/>
              </w:rPr>
              <w:t xml:space="preserve">, от 24.11.2016 </w:t>
            </w:r>
            <w:hyperlink r:id="rId10" w:history="1">
              <w:r w:rsidRPr="00EA64F7">
                <w:rPr>
                  <w:rFonts w:ascii="Times New Roman" w:hAnsi="Times New Roman" w:cs="Times New Roman"/>
                  <w:color w:val="0000FF"/>
                </w:rPr>
                <w:t>N 1235</w:t>
              </w:r>
            </w:hyperlink>
            <w:r w:rsidRPr="00EA64F7">
              <w:rPr>
                <w:rFonts w:ascii="Times New Roman" w:hAnsi="Times New Roman" w:cs="Times New Roman"/>
                <w:color w:val="392C69"/>
              </w:rPr>
              <w:t>,</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от 26.10.2017 </w:t>
            </w:r>
            <w:hyperlink r:id="rId11" w:history="1">
              <w:r w:rsidRPr="00EA64F7">
                <w:rPr>
                  <w:rFonts w:ascii="Times New Roman" w:hAnsi="Times New Roman" w:cs="Times New Roman"/>
                  <w:color w:val="0000FF"/>
                </w:rPr>
                <w:t>N 1302</w:t>
              </w:r>
            </w:hyperlink>
            <w:r w:rsidRPr="00EA64F7">
              <w:rPr>
                <w:rFonts w:ascii="Times New Roman" w:hAnsi="Times New Roman" w:cs="Times New Roman"/>
                <w:color w:val="392C69"/>
              </w:rPr>
              <w:t xml:space="preserve">, от 19.04.2018 </w:t>
            </w:r>
            <w:hyperlink r:id="rId12" w:history="1">
              <w:r w:rsidRPr="00EA64F7">
                <w:rPr>
                  <w:rFonts w:ascii="Times New Roman" w:hAnsi="Times New Roman" w:cs="Times New Roman"/>
                  <w:color w:val="0000FF"/>
                </w:rPr>
                <w:t>N 474</w:t>
              </w:r>
            </w:hyperlink>
            <w:r w:rsidRPr="00EA64F7">
              <w:rPr>
                <w:rFonts w:ascii="Times New Roman" w:hAnsi="Times New Roman" w:cs="Times New Roman"/>
                <w:color w:val="392C69"/>
              </w:rPr>
              <w:t>)</w:t>
            </w:r>
          </w:p>
        </w:tc>
      </w:tr>
    </w:tbl>
    <w:p w:rsidR="00EA64F7" w:rsidRPr="00EA64F7" w:rsidRDefault="00EA64F7">
      <w:pPr>
        <w:pStyle w:val="ConsPlusNormal"/>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r w:rsidRPr="00EA64F7">
        <w:rPr>
          <w:rFonts w:ascii="Times New Roman" w:hAnsi="Times New Roman" w:cs="Times New Roman"/>
        </w:rPr>
        <w:t xml:space="preserve">Во исполнение </w:t>
      </w:r>
      <w:hyperlink r:id="rId13" w:history="1">
        <w:r w:rsidRPr="00EA64F7">
          <w:rPr>
            <w:rFonts w:ascii="Times New Roman" w:hAnsi="Times New Roman" w:cs="Times New Roman"/>
            <w:color w:val="0000FF"/>
          </w:rPr>
          <w:t>статьи 53</w:t>
        </w:r>
      </w:hyperlink>
      <w:r w:rsidRPr="00EA64F7">
        <w:rPr>
          <w:rFonts w:ascii="Times New Roman" w:hAnsi="Times New Roman" w:cs="Times New Roman"/>
        </w:rPr>
        <w:t xml:space="preserve"> Федерального закона "О государственной гражданской службе Российской Федерации" Правительство Российской Федерации постановляет:</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1. Утвердить прилагаемые </w:t>
      </w:r>
      <w:hyperlink w:anchor="P43" w:history="1">
        <w:r w:rsidRPr="00EA64F7">
          <w:rPr>
            <w:rFonts w:ascii="Times New Roman" w:hAnsi="Times New Roman" w:cs="Times New Roman"/>
            <w:color w:val="0000FF"/>
          </w:rPr>
          <w:t>Правила</w:t>
        </w:r>
      </w:hyperlink>
      <w:r w:rsidRPr="00EA64F7">
        <w:rPr>
          <w:rFonts w:ascii="Times New Roman" w:hAnsi="Times New Roman" w:cs="Times New Roman"/>
        </w:rPr>
        <w:t xml:space="preserve"> предоставления федеральным государственным гражданским служащим единовременной субсидии на приобретение жилого помещения.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2. Установить, что единовременная субсидия на приобретение жилого помещения федеральным государственным гражданским служащим, социально-бытовое обслуживание которых осуществляет Управление делами Президента Российской Федерации, предоставляется в соответствии с </w:t>
      </w:r>
      <w:hyperlink w:anchor="P43" w:history="1">
        <w:r w:rsidRPr="00EA64F7">
          <w:rPr>
            <w:rFonts w:ascii="Times New Roman" w:hAnsi="Times New Roman" w:cs="Times New Roman"/>
            <w:color w:val="0000FF"/>
          </w:rPr>
          <w:t>Правилами</w:t>
        </w:r>
      </w:hyperlink>
      <w:r w:rsidRPr="00EA64F7">
        <w:rPr>
          <w:rFonts w:ascii="Times New Roman" w:hAnsi="Times New Roman" w:cs="Times New Roman"/>
        </w:rPr>
        <w:t>, утвержденными настоящим Постановлением, Управлением делами Президента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3. Министерству здравоохранения и социального развития Российской Федерации утвердить в 3-месячный срок:</w:t>
      </w:r>
    </w:p>
    <w:p w:rsidR="00EA64F7" w:rsidRPr="00EA64F7" w:rsidRDefault="00EA64F7">
      <w:pPr>
        <w:pStyle w:val="ConsPlusNormal"/>
        <w:spacing w:before="220"/>
        <w:ind w:firstLine="540"/>
        <w:jc w:val="both"/>
        <w:rPr>
          <w:rFonts w:ascii="Times New Roman" w:hAnsi="Times New Roman" w:cs="Times New Roman"/>
        </w:rPr>
      </w:pPr>
      <w:hyperlink r:id="rId14" w:history="1">
        <w:r w:rsidRPr="00EA64F7">
          <w:rPr>
            <w:rFonts w:ascii="Times New Roman" w:hAnsi="Times New Roman" w:cs="Times New Roman"/>
            <w:color w:val="0000FF"/>
          </w:rPr>
          <w:t>порядок</w:t>
        </w:r>
      </w:hyperlink>
      <w:r w:rsidRPr="00EA64F7">
        <w:rPr>
          <w:rFonts w:ascii="Times New Roman" w:hAnsi="Times New Roman" w:cs="Times New Roman"/>
        </w:rPr>
        <w:t xml:space="preserve"> формирования и работы комиссий, образуемых в федеральных государственных органах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w:t>
      </w:r>
    </w:p>
    <w:p w:rsidR="00EA64F7" w:rsidRPr="00EA64F7" w:rsidRDefault="00EA64F7">
      <w:pPr>
        <w:pStyle w:val="ConsPlusNormal"/>
        <w:spacing w:before="220"/>
        <w:ind w:firstLine="540"/>
        <w:jc w:val="both"/>
        <w:rPr>
          <w:rFonts w:ascii="Times New Roman" w:hAnsi="Times New Roman" w:cs="Times New Roman"/>
        </w:rPr>
      </w:pPr>
      <w:hyperlink r:id="rId15" w:history="1">
        <w:r w:rsidRPr="00EA64F7">
          <w:rPr>
            <w:rFonts w:ascii="Times New Roman" w:hAnsi="Times New Roman" w:cs="Times New Roman"/>
            <w:color w:val="0000FF"/>
          </w:rPr>
          <w:t>порядок</w:t>
        </w:r>
      </w:hyperlink>
      <w:r w:rsidRPr="00EA64F7">
        <w:rPr>
          <w:rFonts w:ascii="Times New Roman" w:hAnsi="Times New Roman" w:cs="Times New Roman"/>
        </w:rPr>
        <w:t xml:space="preserve"> формирования и ведения базы данных федеральных государственных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федеральных государственных гражданских служащих, сведения о кадровом составе которых в случаях, установленных федеральными </w:t>
      </w:r>
      <w:hyperlink r:id="rId16" w:history="1">
        <w:r w:rsidRPr="00EA64F7">
          <w:rPr>
            <w:rFonts w:ascii="Times New Roman" w:hAnsi="Times New Roman" w:cs="Times New Roman"/>
            <w:color w:val="0000FF"/>
          </w:rPr>
          <w:t>законами</w:t>
        </w:r>
      </w:hyperlink>
      <w:r w:rsidRPr="00EA64F7">
        <w:rPr>
          <w:rFonts w:ascii="Times New Roman" w:hAnsi="Times New Roman" w:cs="Times New Roman"/>
        </w:rPr>
        <w:t xml:space="preserve"> и иными нормативными правовыми </w:t>
      </w:r>
      <w:hyperlink r:id="rId17" w:history="1">
        <w:r w:rsidRPr="00EA64F7">
          <w:rPr>
            <w:rFonts w:ascii="Times New Roman" w:hAnsi="Times New Roman" w:cs="Times New Roman"/>
            <w:color w:val="0000FF"/>
          </w:rPr>
          <w:t>актами</w:t>
        </w:r>
      </w:hyperlink>
      <w:r w:rsidRPr="00EA64F7">
        <w:rPr>
          <w:rFonts w:ascii="Times New Roman" w:hAnsi="Times New Roman" w:cs="Times New Roman"/>
        </w:rPr>
        <w:t>, отнесены к сведениям, составляющим государственную тайну, по согласованию с федеральными государственными органами, в которых указанные служащие замещают должности федеральной государственной гражданской службы);</w:t>
      </w:r>
    </w:p>
    <w:p w:rsidR="00EA64F7" w:rsidRPr="00EA64F7" w:rsidRDefault="00EA64F7">
      <w:pPr>
        <w:pStyle w:val="ConsPlusNormal"/>
        <w:spacing w:before="220"/>
        <w:ind w:firstLine="540"/>
        <w:jc w:val="both"/>
        <w:rPr>
          <w:rFonts w:ascii="Times New Roman" w:hAnsi="Times New Roman" w:cs="Times New Roman"/>
        </w:rPr>
      </w:pPr>
      <w:hyperlink r:id="rId18" w:history="1">
        <w:r w:rsidRPr="00EA64F7">
          <w:rPr>
            <w:rFonts w:ascii="Times New Roman" w:hAnsi="Times New Roman" w:cs="Times New Roman"/>
            <w:color w:val="0000FF"/>
          </w:rPr>
          <w:t>методику</w:t>
        </w:r>
      </w:hyperlink>
      <w:r w:rsidRPr="00EA64F7">
        <w:rPr>
          <w:rFonts w:ascii="Times New Roman" w:hAnsi="Times New Roman" w:cs="Times New Roman"/>
        </w:rPr>
        <w:t xml:space="preserve"> определения поправочного коэффициента размера средней рыночной стоимости 1 кв. метра общей площади жилья, применяемого при расчете размера единовременной субсидии на приобретение жилого помещения.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4. Установить, что Министерство труда и социальной защиты Российской Федерации утверждает ежегодно, до 1 февраля, </w:t>
      </w:r>
      <w:hyperlink r:id="rId19" w:history="1">
        <w:r w:rsidRPr="00EA64F7">
          <w:rPr>
            <w:rFonts w:ascii="Times New Roman" w:hAnsi="Times New Roman" w:cs="Times New Roman"/>
            <w:color w:val="0000FF"/>
          </w:rPr>
          <w:t>поправочный коэффициент</w:t>
        </w:r>
      </w:hyperlink>
      <w:r w:rsidRPr="00EA64F7">
        <w:rPr>
          <w:rFonts w:ascii="Times New Roman" w:hAnsi="Times New Roman" w:cs="Times New Roman"/>
        </w:rPr>
        <w:t xml:space="preserve"> </w:t>
      </w:r>
      <w:hyperlink r:id="rId20" w:history="1">
        <w:r w:rsidRPr="00EA64F7">
          <w:rPr>
            <w:rFonts w:ascii="Times New Roman" w:hAnsi="Times New Roman" w:cs="Times New Roman"/>
            <w:color w:val="0000FF"/>
          </w:rPr>
          <w:t>размера</w:t>
        </w:r>
      </w:hyperlink>
      <w:r w:rsidRPr="00EA64F7">
        <w:rPr>
          <w:rFonts w:ascii="Times New Roman" w:hAnsi="Times New Roman" w:cs="Times New Roman"/>
        </w:rPr>
        <w:t xml:space="preserve"> средней рыночной стоимости 1 кв. метра общей площади жилья.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Постановлений Правительства РФ от 25.03.2013 </w:t>
      </w:r>
      <w:hyperlink r:id="rId21" w:history="1">
        <w:r w:rsidRPr="00EA64F7">
          <w:rPr>
            <w:rFonts w:ascii="Times New Roman" w:hAnsi="Times New Roman" w:cs="Times New Roman"/>
            <w:color w:val="0000FF"/>
          </w:rPr>
          <w:t>N 257</w:t>
        </w:r>
      </w:hyperlink>
      <w:r w:rsidRPr="00EA64F7">
        <w:rPr>
          <w:rFonts w:ascii="Times New Roman" w:hAnsi="Times New Roman" w:cs="Times New Roman"/>
        </w:rPr>
        <w:t xml:space="preserve">, от 19.04.2018 </w:t>
      </w:r>
      <w:hyperlink r:id="rId22" w:history="1">
        <w:r w:rsidRPr="00EA64F7">
          <w:rPr>
            <w:rFonts w:ascii="Times New Roman" w:hAnsi="Times New Roman" w:cs="Times New Roman"/>
            <w:color w:val="0000FF"/>
          </w:rPr>
          <w:t>N 474</w:t>
        </w:r>
      </w:hyperlink>
      <w:r w:rsidRPr="00EA64F7">
        <w:rPr>
          <w:rFonts w:ascii="Times New Roman" w:hAnsi="Times New Roman" w:cs="Times New Roman"/>
        </w:rPr>
        <w:t>)</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5. Министерству труда и социальной защиты Российской Федерации давать разъяснения по применению </w:t>
      </w:r>
      <w:hyperlink w:anchor="P43" w:history="1">
        <w:r w:rsidRPr="00EA64F7">
          <w:rPr>
            <w:rFonts w:ascii="Times New Roman" w:hAnsi="Times New Roman" w:cs="Times New Roman"/>
            <w:color w:val="0000FF"/>
          </w:rPr>
          <w:t>Правил</w:t>
        </w:r>
      </w:hyperlink>
      <w:r w:rsidRPr="00EA64F7">
        <w:rPr>
          <w:rFonts w:ascii="Times New Roman" w:hAnsi="Times New Roman" w:cs="Times New Roman"/>
        </w:rPr>
        <w:t>, утвержденных настоящим Постановлением.</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23"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25.03.2013 N 257)</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6. Финансовое обеспечение расходных обязательств на предоставление федеральным </w:t>
      </w:r>
      <w:r w:rsidRPr="00EA64F7">
        <w:rPr>
          <w:rFonts w:ascii="Times New Roman" w:hAnsi="Times New Roman" w:cs="Times New Roman"/>
        </w:rPr>
        <w:lastRenderedPageBreak/>
        <w:t>государственным гражданским служащим единовременной субсидии на приобретение жилого помещения осуществляется за счет бюджетных ассигнований, предусмотренных федеральным государственным органам в федеральном бюджете на мероприятия по обеспечению жильем федеральных государственных гражданских служащих.</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7. Установить, что Управление делами Президента Российской Федерации вправе по согласованию с Правительством Российской Федерации и в пределах бюджетных ассигнований, предусматриваемых Управлению делами Президента Российской Федерации на мероприятия по обеспечению жильем отдельных категорий граждан, определять размер средств, выделяемых на финансовое обеспечение расходных обязательств по предоставлению федеральным государственным гражданским служащим единовременных субсидий на приобретение жилого помещения.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8. Рекомендовать субъектам Российской Федерации при принятии нормативных правовых актов о предоставлении государственным гражданским служащим субъектов Российской Федерации единовременной субсидии на приобретение жилого помещения учитывать положения настоящего Постановления.</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Председатель Правительства</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Российской Федерации</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В.ПУТИН</w:t>
      </w:r>
    </w:p>
    <w:p w:rsidR="00EA64F7" w:rsidRPr="00EA64F7" w:rsidRDefault="00EA64F7">
      <w:pPr>
        <w:pStyle w:val="ConsPlusNormal"/>
        <w:jc w:val="right"/>
        <w:rPr>
          <w:rFonts w:ascii="Times New Roman" w:hAnsi="Times New Roman" w:cs="Times New Roman"/>
        </w:rPr>
      </w:pPr>
    </w:p>
    <w:p w:rsidR="00EA64F7" w:rsidRPr="00EA64F7" w:rsidRDefault="00EA64F7">
      <w:pPr>
        <w:pStyle w:val="ConsPlusNormal"/>
        <w:jc w:val="right"/>
        <w:rPr>
          <w:rFonts w:ascii="Times New Roman" w:hAnsi="Times New Roman" w:cs="Times New Roman"/>
        </w:rPr>
      </w:pPr>
    </w:p>
    <w:p w:rsidR="00EA64F7" w:rsidRPr="00EA64F7" w:rsidRDefault="00EA64F7">
      <w:pPr>
        <w:pStyle w:val="ConsPlusNormal"/>
        <w:jc w:val="right"/>
        <w:rPr>
          <w:rFonts w:ascii="Times New Roman" w:hAnsi="Times New Roman" w:cs="Times New Roman"/>
        </w:rPr>
      </w:pPr>
    </w:p>
    <w:p w:rsidR="00EA64F7" w:rsidRPr="00EA64F7" w:rsidRDefault="00EA64F7">
      <w:pPr>
        <w:pStyle w:val="ConsPlusNormal"/>
        <w:jc w:val="right"/>
        <w:rPr>
          <w:rFonts w:ascii="Times New Roman" w:hAnsi="Times New Roman" w:cs="Times New Roman"/>
        </w:rPr>
      </w:pPr>
    </w:p>
    <w:p w:rsidR="00EA64F7" w:rsidRPr="00EA64F7" w:rsidRDefault="00EA64F7">
      <w:pPr>
        <w:pStyle w:val="ConsPlusNormal"/>
        <w:jc w:val="right"/>
        <w:rPr>
          <w:rFonts w:ascii="Times New Roman" w:hAnsi="Times New Roman" w:cs="Times New Roman"/>
        </w:rPr>
      </w:pPr>
    </w:p>
    <w:p w:rsidR="00EA64F7" w:rsidRPr="00EA64F7" w:rsidRDefault="00EA64F7">
      <w:pPr>
        <w:pStyle w:val="ConsPlusNormal"/>
        <w:jc w:val="right"/>
        <w:outlineLvl w:val="0"/>
        <w:rPr>
          <w:rFonts w:ascii="Times New Roman" w:hAnsi="Times New Roman" w:cs="Times New Roman"/>
        </w:rPr>
      </w:pPr>
      <w:r w:rsidRPr="00EA64F7">
        <w:rPr>
          <w:rFonts w:ascii="Times New Roman" w:hAnsi="Times New Roman" w:cs="Times New Roman"/>
        </w:rPr>
        <w:t>Утверждены</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Постановлением Правительства</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Российской Федерации</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от 27 января 2009 г. N 63</w:t>
      </w:r>
    </w:p>
    <w:p w:rsidR="00EA64F7" w:rsidRPr="00EA64F7" w:rsidRDefault="00EA64F7">
      <w:pPr>
        <w:pStyle w:val="ConsPlusNormal"/>
        <w:jc w:val="center"/>
        <w:rPr>
          <w:rFonts w:ascii="Times New Roman" w:hAnsi="Times New Roman" w:cs="Times New Roman"/>
        </w:rPr>
      </w:pPr>
    </w:p>
    <w:p w:rsidR="00EA64F7" w:rsidRPr="00EA64F7" w:rsidRDefault="00EA64F7">
      <w:pPr>
        <w:pStyle w:val="ConsPlusTitle"/>
        <w:jc w:val="center"/>
        <w:rPr>
          <w:rFonts w:ascii="Times New Roman" w:hAnsi="Times New Roman" w:cs="Times New Roman"/>
        </w:rPr>
      </w:pPr>
      <w:bookmarkStart w:id="1" w:name="P43"/>
      <w:bookmarkEnd w:id="1"/>
      <w:r w:rsidRPr="00EA64F7">
        <w:rPr>
          <w:rFonts w:ascii="Times New Roman" w:hAnsi="Times New Roman" w:cs="Times New Roman"/>
        </w:rPr>
        <w:t>ПРАВИЛА</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ПРЕДОСТАВЛЕНИЯ ФЕДЕРАЛЬНЫМ ГОСУДАРСТВЕННЫМ ГРАЖДАНСКИМ</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СЛУЖАЩИМ ЕДИНОВРЕМЕННОЙ СУБСИДИИ НА ПРИОБРЕТЕНИЕ</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ЖИЛОГО ПОМЕЩЕНИЯ</w:t>
      </w:r>
    </w:p>
    <w:p w:rsidR="00EA64F7" w:rsidRPr="00EA64F7" w:rsidRDefault="00EA64F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64F7" w:rsidRPr="00EA64F7">
        <w:trPr>
          <w:jc w:val="center"/>
        </w:trPr>
        <w:tc>
          <w:tcPr>
            <w:tcW w:w="9294" w:type="dxa"/>
            <w:tcBorders>
              <w:top w:val="nil"/>
              <w:left w:val="single" w:sz="24" w:space="0" w:color="CED3F1"/>
              <w:bottom w:val="nil"/>
              <w:right w:val="single" w:sz="24" w:space="0" w:color="F4F3F8"/>
            </w:tcBorders>
            <w:shd w:val="clear" w:color="auto" w:fill="F4F3F8"/>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Список изменяющих документов</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(в ред. Постановлений Правительства РФ от 16.12.2009 </w:t>
            </w:r>
            <w:hyperlink r:id="rId24" w:history="1">
              <w:r w:rsidRPr="00EA64F7">
                <w:rPr>
                  <w:rFonts w:ascii="Times New Roman" w:hAnsi="Times New Roman" w:cs="Times New Roman"/>
                  <w:color w:val="0000FF"/>
                </w:rPr>
                <w:t>N 1027</w:t>
              </w:r>
            </w:hyperlink>
            <w:r w:rsidRPr="00EA64F7">
              <w:rPr>
                <w:rFonts w:ascii="Times New Roman" w:hAnsi="Times New Roman" w:cs="Times New Roman"/>
                <w:color w:val="392C69"/>
              </w:rPr>
              <w:t>,</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от 20.02.2010 </w:t>
            </w:r>
            <w:hyperlink r:id="rId25" w:history="1">
              <w:r w:rsidRPr="00EA64F7">
                <w:rPr>
                  <w:rFonts w:ascii="Times New Roman" w:hAnsi="Times New Roman" w:cs="Times New Roman"/>
                  <w:color w:val="0000FF"/>
                </w:rPr>
                <w:t>N 71</w:t>
              </w:r>
            </w:hyperlink>
            <w:r w:rsidRPr="00EA64F7">
              <w:rPr>
                <w:rFonts w:ascii="Times New Roman" w:hAnsi="Times New Roman" w:cs="Times New Roman"/>
                <w:color w:val="392C69"/>
              </w:rPr>
              <w:t xml:space="preserve">, от 17.12.2010 </w:t>
            </w:r>
            <w:hyperlink r:id="rId26" w:history="1">
              <w:r w:rsidRPr="00EA64F7">
                <w:rPr>
                  <w:rFonts w:ascii="Times New Roman" w:hAnsi="Times New Roman" w:cs="Times New Roman"/>
                  <w:color w:val="0000FF"/>
                </w:rPr>
                <w:t>N 1045</w:t>
              </w:r>
            </w:hyperlink>
            <w:r w:rsidRPr="00EA64F7">
              <w:rPr>
                <w:rFonts w:ascii="Times New Roman" w:hAnsi="Times New Roman" w:cs="Times New Roman"/>
                <w:color w:val="392C69"/>
              </w:rPr>
              <w:t xml:space="preserve">, от 25.03.2013 </w:t>
            </w:r>
            <w:hyperlink r:id="rId27" w:history="1">
              <w:r w:rsidRPr="00EA64F7">
                <w:rPr>
                  <w:rFonts w:ascii="Times New Roman" w:hAnsi="Times New Roman" w:cs="Times New Roman"/>
                  <w:color w:val="0000FF"/>
                </w:rPr>
                <w:t>N 257</w:t>
              </w:r>
            </w:hyperlink>
            <w:r w:rsidRPr="00EA64F7">
              <w:rPr>
                <w:rFonts w:ascii="Times New Roman" w:hAnsi="Times New Roman" w:cs="Times New Roman"/>
                <w:color w:val="392C69"/>
              </w:rPr>
              <w:t>,</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от 21.09.2013 </w:t>
            </w:r>
            <w:hyperlink r:id="rId28" w:history="1">
              <w:r w:rsidRPr="00EA64F7">
                <w:rPr>
                  <w:rFonts w:ascii="Times New Roman" w:hAnsi="Times New Roman" w:cs="Times New Roman"/>
                  <w:color w:val="0000FF"/>
                </w:rPr>
                <w:t>N 831</w:t>
              </w:r>
            </w:hyperlink>
            <w:r w:rsidRPr="00EA64F7">
              <w:rPr>
                <w:rFonts w:ascii="Times New Roman" w:hAnsi="Times New Roman" w:cs="Times New Roman"/>
                <w:color w:val="392C69"/>
              </w:rPr>
              <w:t xml:space="preserve">, от 26.03.2014 </w:t>
            </w:r>
            <w:hyperlink r:id="rId29" w:history="1">
              <w:r w:rsidRPr="00EA64F7">
                <w:rPr>
                  <w:rFonts w:ascii="Times New Roman" w:hAnsi="Times New Roman" w:cs="Times New Roman"/>
                  <w:color w:val="0000FF"/>
                </w:rPr>
                <w:t>N 230</w:t>
              </w:r>
            </w:hyperlink>
            <w:r w:rsidRPr="00EA64F7">
              <w:rPr>
                <w:rFonts w:ascii="Times New Roman" w:hAnsi="Times New Roman" w:cs="Times New Roman"/>
                <w:color w:val="392C69"/>
              </w:rPr>
              <w:t xml:space="preserve">, от 24.11.2016 </w:t>
            </w:r>
            <w:hyperlink r:id="rId30" w:history="1">
              <w:r w:rsidRPr="00EA64F7">
                <w:rPr>
                  <w:rFonts w:ascii="Times New Roman" w:hAnsi="Times New Roman" w:cs="Times New Roman"/>
                  <w:color w:val="0000FF"/>
                </w:rPr>
                <w:t>N 1235</w:t>
              </w:r>
            </w:hyperlink>
            <w:r w:rsidRPr="00EA64F7">
              <w:rPr>
                <w:rFonts w:ascii="Times New Roman" w:hAnsi="Times New Roman" w:cs="Times New Roman"/>
                <w:color w:val="392C69"/>
              </w:rPr>
              <w:t>,</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от 26.10.2017 </w:t>
            </w:r>
            <w:hyperlink r:id="rId31" w:history="1">
              <w:r w:rsidRPr="00EA64F7">
                <w:rPr>
                  <w:rFonts w:ascii="Times New Roman" w:hAnsi="Times New Roman" w:cs="Times New Roman"/>
                  <w:color w:val="0000FF"/>
                </w:rPr>
                <w:t>N 1302</w:t>
              </w:r>
            </w:hyperlink>
            <w:r w:rsidRPr="00EA64F7">
              <w:rPr>
                <w:rFonts w:ascii="Times New Roman" w:hAnsi="Times New Roman" w:cs="Times New Roman"/>
                <w:color w:val="392C69"/>
              </w:rPr>
              <w:t xml:space="preserve">, от 19.04.2018 </w:t>
            </w:r>
            <w:hyperlink r:id="rId32" w:history="1">
              <w:r w:rsidRPr="00EA64F7">
                <w:rPr>
                  <w:rFonts w:ascii="Times New Roman" w:hAnsi="Times New Roman" w:cs="Times New Roman"/>
                  <w:color w:val="0000FF"/>
                </w:rPr>
                <w:t>N 474</w:t>
              </w:r>
            </w:hyperlink>
            <w:r w:rsidRPr="00EA64F7">
              <w:rPr>
                <w:rFonts w:ascii="Times New Roman" w:hAnsi="Times New Roman" w:cs="Times New Roman"/>
                <w:color w:val="392C69"/>
              </w:rPr>
              <w:t>)</w:t>
            </w:r>
          </w:p>
        </w:tc>
      </w:tr>
    </w:tbl>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Title"/>
        <w:jc w:val="center"/>
        <w:outlineLvl w:val="1"/>
        <w:rPr>
          <w:rFonts w:ascii="Times New Roman" w:hAnsi="Times New Roman" w:cs="Times New Roman"/>
        </w:rPr>
      </w:pPr>
      <w:r w:rsidRPr="00EA64F7">
        <w:rPr>
          <w:rFonts w:ascii="Times New Roman" w:hAnsi="Times New Roman" w:cs="Times New Roman"/>
        </w:rPr>
        <w:t>I. Общие положения</w:t>
      </w:r>
    </w:p>
    <w:p w:rsidR="00EA64F7" w:rsidRPr="00EA64F7" w:rsidRDefault="00EA64F7">
      <w:pPr>
        <w:pStyle w:val="ConsPlusNormal"/>
        <w:jc w:val="center"/>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r w:rsidRPr="00EA64F7">
        <w:rPr>
          <w:rFonts w:ascii="Times New Roman" w:hAnsi="Times New Roman" w:cs="Times New Roman"/>
        </w:rPr>
        <w:t xml:space="preserve">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федеральным государственным гражданским служащим (далее - гражданский служащий) 1 раз за весь период государственной гражданской службы Российской Федерации (далее - гражданская служба). Для получения единовременной выплаты гражданский служащий при наличии оснований, указанных в </w:t>
      </w:r>
      <w:hyperlink w:anchor="P59" w:history="1">
        <w:r w:rsidRPr="00EA64F7">
          <w:rPr>
            <w:rFonts w:ascii="Times New Roman" w:hAnsi="Times New Roman" w:cs="Times New Roman"/>
            <w:color w:val="0000FF"/>
          </w:rPr>
          <w:t>пунктах 2</w:t>
        </w:r>
      </w:hyperlink>
      <w:r w:rsidRPr="00EA64F7">
        <w:rPr>
          <w:rFonts w:ascii="Times New Roman" w:hAnsi="Times New Roman" w:cs="Times New Roman"/>
        </w:rPr>
        <w:t xml:space="preserve"> или </w:t>
      </w:r>
      <w:hyperlink w:anchor="P74" w:history="1">
        <w:r w:rsidRPr="00EA64F7">
          <w:rPr>
            <w:rFonts w:ascii="Times New Roman" w:hAnsi="Times New Roman" w:cs="Times New Roman"/>
            <w:color w:val="0000FF"/>
          </w:rPr>
          <w:t>3</w:t>
        </w:r>
      </w:hyperlink>
      <w:r w:rsidRPr="00EA64F7">
        <w:rPr>
          <w:rFonts w:ascii="Times New Roman" w:hAnsi="Times New Roman" w:cs="Times New Roman"/>
        </w:rPr>
        <w:t xml:space="preserve"> настоящих Правил, и при соблюдении условия, установленного </w:t>
      </w:r>
      <w:hyperlink w:anchor="P72" w:history="1">
        <w:r w:rsidRPr="00EA64F7">
          <w:rPr>
            <w:rFonts w:ascii="Times New Roman" w:hAnsi="Times New Roman" w:cs="Times New Roman"/>
            <w:color w:val="0000FF"/>
          </w:rPr>
          <w:t>пунктом 2(1)</w:t>
        </w:r>
      </w:hyperlink>
      <w:r w:rsidRPr="00EA64F7">
        <w:rPr>
          <w:rFonts w:ascii="Times New Roman" w:hAnsi="Times New Roman" w:cs="Times New Roman"/>
        </w:rPr>
        <w:t xml:space="preserve"> настоящих Правил, принимается на учет в федеральном государственном органе:</w:t>
      </w:r>
    </w:p>
    <w:p w:rsidR="00EA64F7" w:rsidRPr="00EA64F7" w:rsidRDefault="00EA64F7">
      <w:pPr>
        <w:pStyle w:val="ConsPlusNormal"/>
        <w:spacing w:before="220"/>
        <w:ind w:firstLine="540"/>
        <w:jc w:val="both"/>
        <w:rPr>
          <w:rFonts w:ascii="Times New Roman" w:hAnsi="Times New Roman" w:cs="Times New Roman"/>
        </w:rPr>
      </w:pPr>
      <w:bookmarkStart w:id="2" w:name="P56"/>
      <w:bookmarkEnd w:id="2"/>
      <w:r w:rsidRPr="00EA64F7">
        <w:rPr>
          <w:rFonts w:ascii="Times New Roman" w:hAnsi="Times New Roman" w:cs="Times New Roman"/>
        </w:rPr>
        <w:t xml:space="preserve">а) со дня вступления в силу </w:t>
      </w:r>
      <w:hyperlink r:id="rId33"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Российской Федерации от 24 ноября 2016 г. N 1235 "О внесении изменений в Правила предоставления федеральным государственным гражданским служащим единовременной субсидии на приобретение жилого помещения" по 31 декабря 2016 г. включительно - при условии замещения гражданским служащим должностей гражданской службы не менее 1 года;</w:t>
      </w:r>
    </w:p>
    <w:p w:rsidR="00EA64F7" w:rsidRPr="00EA64F7" w:rsidRDefault="00EA64F7">
      <w:pPr>
        <w:pStyle w:val="ConsPlusNormal"/>
        <w:spacing w:before="220"/>
        <w:ind w:firstLine="540"/>
        <w:jc w:val="both"/>
        <w:rPr>
          <w:rFonts w:ascii="Times New Roman" w:hAnsi="Times New Roman" w:cs="Times New Roman"/>
        </w:rPr>
      </w:pPr>
      <w:bookmarkStart w:id="3" w:name="P57"/>
      <w:bookmarkEnd w:id="3"/>
      <w:r w:rsidRPr="00EA64F7">
        <w:rPr>
          <w:rFonts w:ascii="Times New Roman" w:hAnsi="Times New Roman" w:cs="Times New Roman"/>
        </w:rPr>
        <w:lastRenderedPageBreak/>
        <w:t>б) с 1 января 2017 г. - при условии замещения гражданским служащим должностей гражданской службы не менее 3 лет.</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 в ред. </w:t>
      </w:r>
      <w:hyperlink r:id="rId34"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4" w:name="P59"/>
      <w:bookmarkEnd w:id="4"/>
      <w:r w:rsidRPr="00EA64F7">
        <w:rPr>
          <w:rFonts w:ascii="Times New Roman" w:hAnsi="Times New Roman" w:cs="Times New Roman"/>
        </w:rPr>
        <w:t>2. Единовременная выплата предоставляется по решению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 гражданскому служащему в порядке, установленном настоящими Правилами, при условии, что гражданский служащий:</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35"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человека из числа лиц, проживающих в этом жилом помещении, составляет менее 15 кв. метров;</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36"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5" w:name="P64"/>
      <w:bookmarkEnd w:id="5"/>
      <w:r w:rsidRPr="00EA64F7">
        <w:rPr>
          <w:rFonts w:ascii="Times New Roman" w:hAnsi="Times New Roman" w:cs="Times New Roman"/>
        </w:rPr>
        <w:t xml:space="preserve">в) проживает в помещении, не отвечающем установленным для жилых помещений </w:t>
      </w:r>
      <w:hyperlink r:id="rId37" w:history="1">
        <w:r w:rsidRPr="00EA64F7">
          <w:rPr>
            <w:rFonts w:ascii="Times New Roman" w:hAnsi="Times New Roman" w:cs="Times New Roman"/>
            <w:color w:val="0000FF"/>
          </w:rPr>
          <w:t>требованиям</w:t>
        </w:r>
      </w:hyperlink>
      <w:r w:rsidRPr="00EA64F7">
        <w:rPr>
          <w:rFonts w:ascii="Times New Roman" w:hAnsi="Times New Roman" w:cs="Times New Roman"/>
        </w:rPr>
        <w:t>, независимо от размеров занимаемого жилого помещения;</w:t>
      </w:r>
    </w:p>
    <w:p w:rsidR="00EA64F7" w:rsidRPr="00EA64F7" w:rsidRDefault="00EA64F7">
      <w:pPr>
        <w:pStyle w:val="ConsPlusNormal"/>
        <w:spacing w:before="220"/>
        <w:ind w:firstLine="540"/>
        <w:jc w:val="both"/>
        <w:rPr>
          <w:rFonts w:ascii="Times New Roman" w:hAnsi="Times New Roman" w:cs="Times New Roman"/>
        </w:rPr>
      </w:pPr>
      <w:bookmarkStart w:id="6" w:name="P65"/>
      <w:bookmarkEnd w:id="6"/>
      <w:r w:rsidRPr="00EA64F7">
        <w:rPr>
          <w:rFonts w:ascii="Times New Roman" w:hAnsi="Times New Roman" w:cs="Times New Roman"/>
        </w:rP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r:id="rId38" w:history="1">
        <w:r w:rsidRPr="00EA64F7">
          <w:rPr>
            <w:rFonts w:ascii="Times New Roman" w:hAnsi="Times New Roman" w:cs="Times New Roman"/>
            <w:color w:val="0000FF"/>
          </w:rPr>
          <w:t>перечнем</w:t>
        </w:r>
      </w:hyperlink>
      <w:r w:rsidRPr="00EA64F7">
        <w:rPr>
          <w:rFonts w:ascii="Times New Roman" w:hAnsi="Times New Roman" w:cs="Times New Roman"/>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 N 378, и не имеет иного жилого помещения, занимаемого по договору социального найма или принадлежащего на праве собственности;</w:t>
      </w:r>
    </w:p>
    <w:p w:rsidR="00EA64F7" w:rsidRPr="00EA64F7" w:rsidRDefault="00EA64F7">
      <w:pPr>
        <w:pStyle w:val="ConsPlusNormal"/>
        <w:spacing w:before="220"/>
        <w:ind w:firstLine="540"/>
        <w:jc w:val="both"/>
        <w:rPr>
          <w:rFonts w:ascii="Times New Roman" w:hAnsi="Times New Roman" w:cs="Times New Roman"/>
        </w:rPr>
      </w:pPr>
      <w:bookmarkStart w:id="7" w:name="P66"/>
      <w:bookmarkEnd w:id="7"/>
      <w:r w:rsidRPr="00EA64F7">
        <w:rPr>
          <w:rFonts w:ascii="Times New Roman" w:hAnsi="Times New Roman" w:cs="Times New Roman"/>
        </w:rPr>
        <w:t>д) проживает в коммунальной квартире независимо от размеров жилого помещения при условии, что все иные жилые помещения в указанной квартире не принадлежат членам семьи гражданского служащего на праве собственности или члены семьи гражданского служащего не занимают такие жилые помещения по договору социального найма;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w:t>
      </w:r>
      <w:proofErr w:type="spellStart"/>
      <w:r w:rsidRPr="00EA64F7">
        <w:rPr>
          <w:rFonts w:ascii="Times New Roman" w:hAnsi="Times New Roman" w:cs="Times New Roman"/>
        </w:rPr>
        <w:t>пп</w:t>
      </w:r>
      <w:proofErr w:type="spellEnd"/>
      <w:r w:rsidRPr="00EA64F7">
        <w:rPr>
          <w:rFonts w:ascii="Times New Roman" w:hAnsi="Times New Roman" w:cs="Times New Roman"/>
        </w:rPr>
        <w:t xml:space="preserve">. "д" в ред. </w:t>
      </w:r>
      <w:hyperlink r:id="rId39"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е) проживает в общежитии или служебном жилом помещении;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40"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8" w:name="P70"/>
      <w:bookmarkEnd w:id="8"/>
      <w:r w:rsidRPr="00EA64F7">
        <w:rPr>
          <w:rFonts w:ascii="Times New Roman" w:hAnsi="Times New Roman" w:cs="Times New Roman"/>
        </w:rPr>
        <w:t>ж) проживает в однокомнатной квартире в составе 2 семей и более (в том числе в составе семьи, которая состоит из родителей и проживающих совместно с ними совершеннолетних детей, состоящих в браке) или в жилом помещении, в котором имеются смежные неизолированные комнаты и количество проживающих семей в котором равно или превышает количество комнат, независимо от размеров занимаемого жилого помещения.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w:t>
      </w:r>
      <w:proofErr w:type="spellStart"/>
      <w:r w:rsidRPr="00EA64F7">
        <w:rPr>
          <w:rFonts w:ascii="Times New Roman" w:hAnsi="Times New Roman" w:cs="Times New Roman"/>
        </w:rPr>
        <w:t>пп</w:t>
      </w:r>
      <w:proofErr w:type="spellEnd"/>
      <w:r w:rsidRPr="00EA64F7">
        <w:rPr>
          <w:rFonts w:ascii="Times New Roman" w:hAnsi="Times New Roman" w:cs="Times New Roman"/>
        </w:rPr>
        <w:t xml:space="preserve">. "ж" в ред. </w:t>
      </w:r>
      <w:hyperlink r:id="rId41"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9" w:name="P72"/>
      <w:bookmarkEnd w:id="9"/>
      <w:r w:rsidRPr="00EA64F7">
        <w:rPr>
          <w:rFonts w:ascii="Times New Roman" w:hAnsi="Times New Roman" w:cs="Times New Roman"/>
        </w:rPr>
        <w:t xml:space="preserve">2(1). Единовременная выплата предоставляется гражданскому служащему при условии, что он не получал субсидию для приобретения или строительства жилого помещения в соответствии со </w:t>
      </w:r>
      <w:hyperlink r:id="rId42" w:history="1">
        <w:r w:rsidRPr="00EA64F7">
          <w:rPr>
            <w:rFonts w:ascii="Times New Roman" w:hAnsi="Times New Roman" w:cs="Times New Roman"/>
            <w:color w:val="0000FF"/>
          </w:rPr>
          <w:t>статьей 15</w:t>
        </w:r>
      </w:hyperlink>
      <w:r w:rsidRPr="00EA64F7">
        <w:rPr>
          <w:rFonts w:ascii="Times New Roman" w:hAnsi="Times New Roman" w:cs="Times New Roman"/>
        </w:rPr>
        <w:t xml:space="preserve"> Федерального закона "О статусе военнослужащих", единовременную социальную выплату для приобретения или строительства жилого помещения в соответствии со </w:t>
      </w:r>
      <w:hyperlink r:id="rId43" w:history="1">
        <w:r w:rsidRPr="00EA64F7">
          <w:rPr>
            <w:rFonts w:ascii="Times New Roman" w:hAnsi="Times New Roman" w:cs="Times New Roman"/>
            <w:color w:val="0000FF"/>
          </w:rPr>
          <w:t>статьей 4</w:t>
        </w:r>
      </w:hyperlink>
      <w:r w:rsidRPr="00EA64F7">
        <w:rPr>
          <w:rFonts w:ascii="Times New Roman" w:hAnsi="Times New Roman" w:cs="Times New Roman"/>
        </w:rPr>
        <w:t xml:space="preserve">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или </w:t>
      </w:r>
      <w:hyperlink r:id="rId44" w:history="1">
        <w:r w:rsidRPr="00EA64F7">
          <w:rPr>
            <w:rFonts w:ascii="Times New Roman" w:hAnsi="Times New Roman" w:cs="Times New Roman"/>
            <w:color w:val="0000FF"/>
          </w:rPr>
          <w:t>статьей 4</w:t>
        </w:r>
      </w:hyperlink>
      <w:r w:rsidRPr="00EA64F7">
        <w:rPr>
          <w:rFonts w:ascii="Times New Roman" w:hAnsi="Times New Roman" w:cs="Times New Roman"/>
        </w:rPr>
        <w:t xml:space="preserve">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субсидию или иную выплату для приобретения или строительства жилого </w:t>
      </w:r>
      <w:r w:rsidRPr="00EA64F7">
        <w:rPr>
          <w:rFonts w:ascii="Times New Roman" w:hAnsi="Times New Roman" w:cs="Times New Roman"/>
        </w:rPr>
        <w:lastRenderedPageBreak/>
        <w:t>помещения, предусмотренные законами и иными нормативными правовыми актами субъектов Российской Федерации, уставами муниципальных образований.</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2(1) введен </w:t>
      </w:r>
      <w:hyperlink r:id="rId45"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10" w:name="P74"/>
      <w:bookmarkEnd w:id="10"/>
      <w:r w:rsidRPr="00EA64F7">
        <w:rPr>
          <w:rFonts w:ascii="Times New Roman" w:hAnsi="Times New Roman" w:cs="Times New Roman"/>
        </w:rP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w:t>
      </w:r>
      <w:hyperlink r:id="rId46" w:history="1">
        <w:r w:rsidRPr="00EA64F7">
          <w:rPr>
            <w:rFonts w:ascii="Times New Roman" w:hAnsi="Times New Roman" w:cs="Times New Roman"/>
            <w:color w:val="0000FF"/>
          </w:rPr>
          <w:t>законодательством</w:t>
        </w:r>
      </w:hyperlink>
      <w:r w:rsidRPr="00EA64F7">
        <w:rPr>
          <w:rFonts w:ascii="Times New Roman" w:hAnsi="Times New Roman" w:cs="Times New Roman"/>
        </w:rPr>
        <w:t xml:space="preserve"> Российской Федерации о гражданской службе допускается по решению руководителя федерального государственного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anchor="P59" w:history="1">
        <w:r w:rsidRPr="00EA64F7">
          <w:rPr>
            <w:rFonts w:ascii="Times New Roman" w:hAnsi="Times New Roman" w:cs="Times New Roman"/>
            <w:color w:val="0000FF"/>
          </w:rPr>
          <w:t>пункте 2</w:t>
        </w:r>
      </w:hyperlink>
      <w:r w:rsidRPr="00EA64F7">
        <w:rPr>
          <w:rFonts w:ascii="Times New Roman" w:hAnsi="Times New Roman" w:cs="Times New Roman"/>
        </w:rP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anchor="P111" w:history="1">
        <w:r w:rsidRPr="00EA64F7">
          <w:rPr>
            <w:rFonts w:ascii="Times New Roman" w:hAnsi="Times New Roman" w:cs="Times New Roman"/>
            <w:color w:val="0000FF"/>
          </w:rPr>
          <w:t>пунктов 8</w:t>
        </w:r>
      </w:hyperlink>
      <w:r w:rsidRPr="00EA64F7">
        <w:rPr>
          <w:rFonts w:ascii="Times New Roman" w:hAnsi="Times New Roman" w:cs="Times New Roman"/>
        </w:rPr>
        <w:t xml:space="preserve">, </w:t>
      </w:r>
      <w:hyperlink w:anchor="P113" w:history="1">
        <w:r w:rsidRPr="00EA64F7">
          <w:rPr>
            <w:rFonts w:ascii="Times New Roman" w:hAnsi="Times New Roman" w:cs="Times New Roman"/>
            <w:color w:val="0000FF"/>
          </w:rPr>
          <w:t>9</w:t>
        </w:r>
      </w:hyperlink>
      <w:r w:rsidRPr="00EA64F7">
        <w:rPr>
          <w:rFonts w:ascii="Times New Roman" w:hAnsi="Times New Roman" w:cs="Times New Roman"/>
        </w:rPr>
        <w:t xml:space="preserve">, </w:t>
      </w:r>
      <w:hyperlink w:anchor="P121" w:history="1">
        <w:r w:rsidRPr="00EA64F7">
          <w:rPr>
            <w:rFonts w:ascii="Times New Roman" w:hAnsi="Times New Roman" w:cs="Times New Roman"/>
            <w:color w:val="0000FF"/>
          </w:rPr>
          <w:t>11</w:t>
        </w:r>
      </w:hyperlink>
      <w:r w:rsidRPr="00EA64F7">
        <w:rPr>
          <w:rFonts w:ascii="Times New Roman" w:hAnsi="Times New Roman" w:cs="Times New Roman"/>
        </w:rPr>
        <w:t xml:space="preserve">, </w:t>
      </w:r>
      <w:hyperlink w:anchor="P168" w:history="1">
        <w:r w:rsidRPr="00EA64F7">
          <w:rPr>
            <w:rFonts w:ascii="Times New Roman" w:hAnsi="Times New Roman" w:cs="Times New Roman"/>
            <w:color w:val="0000FF"/>
          </w:rPr>
          <w:t>подпункта "б" пункта 19</w:t>
        </w:r>
      </w:hyperlink>
      <w:r w:rsidRPr="00EA64F7">
        <w:rPr>
          <w:rFonts w:ascii="Times New Roman" w:hAnsi="Times New Roman" w:cs="Times New Roman"/>
        </w:rPr>
        <w:t xml:space="preserve">, </w:t>
      </w:r>
      <w:hyperlink w:anchor="P214" w:history="1">
        <w:r w:rsidRPr="00EA64F7">
          <w:rPr>
            <w:rFonts w:ascii="Times New Roman" w:hAnsi="Times New Roman" w:cs="Times New Roman"/>
            <w:color w:val="0000FF"/>
          </w:rPr>
          <w:t>27</w:t>
        </w:r>
      </w:hyperlink>
      <w:r w:rsidRPr="00EA64F7">
        <w:rPr>
          <w:rFonts w:ascii="Times New Roman" w:hAnsi="Times New Roman" w:cs="Times New Roman"/>
        </w:rPr>
        <w:t>.</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 и ведут с ним общее хозяйство.</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4(1). Преимущественное право на получение единовременной выплаты имеет принятый на учет в федеральном государственном органе для получения единовременной выплаты гражданский служащий, воспитывающий зарегистрированных по месту жительства совместно с ним 3 и более его детей и (или) детей его супруга (супруги). Такими детьми считаются: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дети в возрасте до 18 лет;</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дети старше 18 лет, ставшие инвалидами до достижения ими возраста 18 лет;</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дети в возрасте до 23 лет, обучающиеся в образовательных организациях, осуществляющих образовательную деятельность, по очной форме обучения.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4(1) введен </w:t>
      </w:r>
      <w:hyperlink r:id="rId47"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21.09.2013 N 831)</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5. Решение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48"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Предоставление единовременной выплаты гражданским служащим, замещающим должности руководителей федеральных служб и федеральных агентств, руководство деятельностью которых осуществляется Президентом Российской Федерации или Правительством Российской Федерации, осуществляется по согласованию соответственно с Руководителем Администрации Президента Российской Федерации или Руководителем Аппарата Правительства Российской Федерации, а гражданским служащим, замещающим должности руководителей территориальных органов указанных федеральных служб и федеральных агентств, - по согласованию с руководителем соответствующей федеральной службы или федерального агентства.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(абзац введен </w:t>
      </w:r>
      <w:hyperlink r:id="rId49"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Предоставление единовременной выплаты гражданским служащим, замещающим должности руководителей федеральных служб и федеральных агентств, подведомственных федеральным министерствам, руководство деятельностью которых осуществляется Президентом Российской Федерации или Правительством Российской Федерации, осуществляется по согласованию соответственно с Руководителем Администрации Президента Российской Федерации или Руководителем Аппарата Правительства Российской Федерации, а гражданским служащим, замещающим должности руководителей территориальных органов федеральных министерств и указанных федеральных служб и федеральных агентств, - по согласованию с соответствующим федеральным министром.</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lastRenderedPageBreak/>
        <w:t xml:space="preserve">(абзац введен </w:t>
      </w:r>
      <w:hyperlink r:id="rId50"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Title"/>
        <w:jc w:val="center"/>
        <w:outlineLvl w:val="1"/>
        <w:rPr>
          <w:rFonts w:ascii="Times New Roman" w:hAnsi="Times New Roman" w:cs="Times New Roman"/>
        </w:rPr>
      </w:pPr>
      <w:r w:rsidRPr="00EA64F7">
        <w:rPr>
          <w:rFonts w:ascii="Times New Roman" w:hAnsi="Times New Roman" w:cs="Times New Roman"/>
        </w:rPr>
        <w:t>II. Порядок и условия постановки гражданского служащего</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на учет для получения единовременной выплаты</w:t>
      </w:r>
    </w:p>
    <w:p w:rsidR="00EA64F7" w:rsidRPr="00EA64F7" w:rsidRDefault="00EA64F7">
      <w:pPr>
        <w:pStyle w:val="ConsPlusNormal"/>
        <w:jc w:val="center"/>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bookmarkStart w:id="11" w:name="P91"/>
      <w:bookmarkEnd w:id="11"/>
      <w:r w:rsidRPr="00EA64F7">
        <w:rPr>
          <w:rFonts w:ascii="Times New Roman" w:hAnsi="Times New Roman" w:cs="Times New Roman"/>
        </w:rPr>
        <w:t xml:space="preserve">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 в комиссию федерального государственного органа по рассмотрению вопросов о предоставлении гражданским служащим единовременных выплат по месту прохождения гражданской службы (далее - комиссия) или в ее территориальную подкомиссию (при наличии такой подкомиссии, а также в случае прохождения гражданской службы в территориальном органе федерального государственного органа). В заявлении должно быть указано, что по прежним местам прохождения гражданской службы (военной службы и государственной службы иных видов, муниципальной службы) единовременная выплата (субсидия, единовременная социальная выплата, иная выплата для приобретения или строительства жилого помещения, указанные в </w:t>
      </w:r>
      <w:hyperlink w:anchor="P72" w:history="1">
        <w:r w:rsidRPr="00EA64F7">
          <w:rPr>
            <w:rFonts w:ascii="Times New Roman" w:hAnsi="Times New Roman" w:cs="Times New Roman"/>
            <w:color w:val="0000FF"/>
          </w:rPr>
          <w:t>пункте 2(1)</w:t>
        </w:r>
      </w:hyperlink>
      <w:r w:rsidRPr="00EA64F7">
        <w:rPr>
          <w:rFonts w:ascii="Times New Roman" w:hAnsi="Times New Roman" w:cs="Times New Roman"/>
        </w:rPr>
        <w:t xml:space="preserve"> настоящих Правил) не предоставлялась. К заявлению прилагаются следующие документы:</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а) выписка из домовой книги, либо копия поквартирной карточки, либо иной документ, подтверждающий количество граждан, зарегистрированных в жилом помещении (при наличии регистрации по месту жительства);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б) копия финансового лицевого счета или иной документ, содержащий сведения о типе и характере жилого помещения (при наличии регистрации по месту жительства);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в) копия свидетельства о заключении (расторжении) брака;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г) копия (копии) свидетельства о рождении ребенка (детей);</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 копия трудовой книжки гражданского служащего;</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е) копии правоустанавливающих документов на жилые помещения, принадлежащие гражданскому служащему и (или) членам его семьи на праве собственности и (или) занимаемые гражданским служащим и (или) членами его семьи по договору социального найма (при наличии таких документов);</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ж) справка образовательной организации, подтверждающая обучение ребенка по очной форме обучения, - для обучающихся в профессиональных образовательных организациях или образовательных организациях высшего образования по очной форме обучения;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з) документы (выписки из документов), содержащие сведения, предоставляемые органами и организациями, осуществляющими государственную регистрацию прав на недвижимое имущество и сделок с ним, учет объектов недвижимого имущества, о существующих и прекращенных правах гражданского служащего и членов его семьи на объекты недвижимого имущества;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и) документы (копии документов), подтверждающие факт установления инвалидности;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к) копия страхового свидетельства обязательного пенсионного страхования гражданского служащего;</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л) копии паспорта гражданского служащего и паспортов членов его семьи;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м) документы (копии документов) медицинских организаций, подтверждающие факт наличия тяжелой формы хронического заболевания, предусмотренной </w:t>
      </w:r>
      <w:hyperlink r:id="rId51" w:history="1">
        <w:r w:rsidRPr="00EA64F7">
          <w:rPr>
            <w:rFonts w:ascii="Times New Roman" w:hAnsi="Times New Roman" w:cs="Times New Roman"/>
            <w:color w:val="0000FF"/>
          </w:rPr>
          <w:t>перечнем</w:t>
        </w:r>
      </w:hyperlink>
      <w:r w:rsidRPr="00EA64F7">
        <w:rPr>
          <w:rFonts w:ascii="Times New Roman" w:hAnsi="Times New Roman" w:cs="Times New Roman"/>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 N 378 "Об утверждении перечня тяжелых форм хронических заболеваний, при которых невозможно совместное проживание граждан в одной квартире" (с указанием кода тяжелой формы хронического </w:t>
      </w:r>
      <w:r w:rsidRPr="00EA64F7">
        <w:rPr>
          <w:rFonts w:ascii="Times New Roman" w:hAnsi="Times New Roman" w:cs="Times New Roman"/>
        </w:rPr>
        <w:lastRenderedPageBreak/>
        <w:t>заболевания);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н) документы (копии документов), подтверждающие, что жилые помещения признаны в установленном законодательством Российской Федерации порядке не отвечающими установленным для жилых помещений требованиям;</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6 в ред. </w:t>
      </w:r>
      <w:hyperlink r:id="rId52"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12" w:name="P107"/>
      <w:bookmarkEnd w:id="12"/>
      <w:r w:rsidRPr="00EA64F7">
        <w:rPr>
          <w:rFonts w:ascii="Times New Roman" w:hAnsi="Times New Roman" w:cs="Times New Roman"/>
        </w:rPr>
        <w:t xml:space="preserve">6(1). В случае изменения сведений, которые должны содержаться в документах, представляемых гражданским служащим в соответствии с </w:t>
      </w:r>
      <w:hyperlink w:anchor="P91" w:history="1">
        <w:r w:rsidRPr="00EA64F7">
          <w:rPr>
            <w:rFonts w:ascii="Times New Roman" w:hAnsi="Times New Roman" w:cs="Times New Roman"/>
            <w:color w:val="0000FF"/>
          </w:rPr>
          <w:t>пунктом 6</w:t>
        </w:r>
      </w:hyperlink>
      <w:r w:rsidRPr="00EA64F7">
        <w:rPr>
          <w:rFonts w:ascii="Times New Roman" w:hAnsi="Times New Roman" w:cs="Times New Roman"/>
        </w:rPr>
        <w:t xml:space="preserve"> настоящих Правил, а также в случае изменения условий, на основании которых гражданский служащий имеет право на получение единовременной выплаты, он в 15-дневный срок информирует об этом комиссию (территориальную подкомиссию) и представляет обновленные документы, подтверждающие произошедшие изменения, в течение 30 рабочих дней с даты, когда произошли соответствующие изменения.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6(1) введен </w:t>
      </w:r>
      <w:hyperlink r:id="rId53"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7. Копии документов, указанные в </w:t>
      </w:r>
      <w:hyperlink w:anchor="P91" w:history="1">
        <w:r w:rsidRPr="00EA64F7">
          <w:rPr>
            <w:rFonts w:ascii="Times New Roman" w:hAnsi="Times New Roman" w:cs="Times New Roman"/>
            <w:color w:val="0000FF"/>
          </w:rPr>
          <w:t>пункте 6</w:t>
        </w:r>
      </w:hyperlink>
      <w:r w:rsidRPr="00EA64F7">
        <w:rPr>
          <w:rFonts w:ascii="Times New Roman" w:hAnsi="Times New Roman" w:cs="Times New Roman"/>
        </w:rPr>
        <w:t xml:space="preserve"> настоящих Правил, должны быть заверены в установленном </w:t>
      </w:r>
      <w:hyperlink r:id="rId54" w:history="1">
        <w:r w:rsidRPr="00EA64F7">
          <w:rPr>
            <w:rFonts w:ascii="Times New Roman" w:hAnsi="Times New Roman" w:cs="Times New Roman"/>
            <w:color w:val="0000FF"/>
          </w:rPr>
          <w:t>порядке</w:t>
        </w:r>
      </w:hyperlink>
      <w:r w:rsidRPr="00EA64F7">
        <w:rPr>
          <w:rFonts w:ascii="Times New Roman" w:hAnsi="Times New Roman" w:cs="Times New Roman"/>
        </w:rPr>
        <w:t xml:space="preserve"> или представлены с предъявлением оригинала.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55"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13" w:name="P111"/>
      <w:bookmarkEnd w:id="13"/>
      <w:r w:rsidRPr="00EA64F7">
        <w:rPr>
          <w:rFonts w:ascii="Times New Roman" w:hAnsi="Times New Roman" w:cs="Times New Roman"/>
        </w:rPr>
        <w:t xml:space="preserve">8. В случае если несколько членов одной семьи являются гражданскими служащими одного (различных) федерального государственного органа,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гражданского служащего, состоящего на учете, учетное дело переоформляется на другого члена семьи, проходящего гражданскую службу, при наличии одного из оснований, предусмотренных </w:t>
      </w:r>
      <w:hyperlink w:anchor="P59" w:history="1">
        <w:r w:rsidRPr="00EA64F7">
          <w:rPr>
            <w:rFonts w:ascii="Times New Roman" w:hAnsi="Times New Roman" w:cs="Times New Roman"/>
            <w:color w:val="0000FF"/>
          </w:rPr>
          <w:t>пунктом 2</w:t>
        </w:r>
      </w:hyperlink>
      <w:r w:rsidRPr="00EA64F7">
        <w:rPr>
          <w:rFonts w:ascii="Times New Roman" w:hAnsi="Times New Roman" w:cs="Times New Roman"/>
        </w:rPr>
        <w:t xml:space="preserve"> настоящих Правил, наличии стажа гражданской службы, продолжительность которого установлена </w:t>
      </w:r>
      <w:hyperlink w:anchor="P56" w:history="1">
        <w:r w:rsidRPr="00EA64F7">
          <w:rPr>
            <w:rFonts w:ascii="Times New Roman" w:hAnsi="Times New Roman" w:cs="Times New Roman"/>
            <w:color w:val="0000FF"/>
          </w:rPr>
          <w:t>подпунктами "а"</w:t>
        </w:r>
      </w:hyperlink>
      <w:r w:rsidRPr="00EA64F7">
        <w:rPr>
          <w:rFonts w:ascii="Times New Roman" w:hAnsi="Times New Roman" w:cs="Times New Roman"/>
        </w:rPr>
        <w:t xml:space="preserve"> и </w:t>
      </w:r>
      <w:hyperlink w:anchor="P57" w:history="1">
        <w:r w:rsidRPr="00EA64F7">
          <w:rPr>
            <w:rFonts w:ascii="Times New Roman" w:hAnsi="Times New Roman" w:cs="Times New Roman"/>
            <w:color w:val="0000FF"/>
          </w:rPr>
          <w:t>"б" пункта 1</w:t>
        </w:r>
      </w:hyperlink>
      <w:r w:rsidRPr="00EA64F7">
        <w:rPr>
          <w:rFonts w:ascii="Times New Roman" w:hAnsi="Times New Roman" w:cs="Times New Roman"/>
        </w:rPr>
        <w:t xml:space="preserve"> настоящих Правил, и соблюдении условия, установленного </w:t>
      </w:r>
      <w:hyperlink w:anchor="P72" w:history="1">
        <w:r w:rsidRPr="00EA64F7">
          <w:rPr>
            <w:rFonts w:ascii="Times New Roman" w:hAnsi="Times New Roman" w:cs="Times New Roman"/>
            <w:color w:val="0000FF"/>
          </w:rPr>
          <w:t>пунктом 2(1)</w:t>
        </w:r>
      </w:hyperlink>
      <w:r w:rsidRPr="00EA64F7">
        <w:rPr>
          <w:rFonts w:ascii="Times New Roman" w:hAnsi="Times New Roman" w:cs="Times New Roman"/>
        </w:rPr>
        <w:t xml:space="preserve"> настоящих Правил.</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8 в ред. </w:t>
      </w:r>
      <w:hyperlink r:id="rId56"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14" w:name="P113"/>
      <w:bookmarkEnd w:id="14"/>
      <w:r w:rsidRPr="00EA64F7">
        <w:rPr>
          <w:rFonts w:ascii="Times New Roman" w:hAnsi="Times New Roman" w:cs="Times New Roman"/>
        </w:rPr>
        <w:t>9. При принятии гражданского служащего на учет для получения единовременной выплаты и при расчете размера единовременной выплаты подлежит учету сумма общей площади всех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9 в ред. </w:t>
      </w:r>
      <w:hyperlink r:id="rId57"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10. Представленные в соответствии с </w:t>
      </w:r>
      <w:hyperlink w:anchor="P91" w:history="1">
        <w:r w:rsidRPr="00EA64F7">
          <w:rPr>
            <w:rFonts w:ascii="Times New Roman" w:hAnsi="Times New Roman" w:cs="Times New Roman"/>
            <w:color w:val="0000FF"/>
          </w:rPr>
          <w:t>пунктом 6</w:t>
        </w:r>
      </w:hyperlink>
      <w:r w:rsidRPr="00EA64F7">
        <w:rPr>
          <w:rFonts w:ascii="Times New Roman" w:hAnsi="Times New Roman" w:cs="Times New Roman"/>
        </w:rPr>
        <w:t xml:space="preserve"> настоящих Правил заявление гражданского служащего и документы подлежат рассмотрению комиссией (территориальной подкомиссией).</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58"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Дата приема документов отражается в регистрационном журнале комиссии (территориальной подкомиссии). Гражданскому служащему выдается справка о дате приема его заявления и документов.</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59"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При выявлении недостоверной информации, содержащейся в представленных документах, комиссия (территориальная подкомиссия) возвращает их гражданскому служащему с указанием причин возврата.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60"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15" w:name="P121"/>
      <w:bookmarkEnd w:id="15"/>
      <w:r w:rsidRPr="00EA64F7">
        <w:rPr>
          <w:rFonts w:ascii="Times New Roman" w:hAnsi="Times New Roman" w:cs="Times New Roman"/>
        </w:rPr>
        <w:t>11. В случае совершения гражданским служащим и (или) членами его семьи действий, повлекших ухудшение жилищных условий, принятие гражданского служащего на учет для получения единовременной выплаты или рассмотрение вопроса о предоставлении единовременной выплаты осуществляется не ранее чем по истечении 5 лет с даты совершения указанных действий.</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lastRenderedPageBreak/>
        <w:t xml:space="preserve">(п. 11 в ред. </w:t>
      </w:r>
      <w:hyperlink r:id="rId61"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12. К действиям, повлекшим ухудшение жилищных условий, относятся: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62"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а) обмен жилыми помещениями, повлекший возникновение права на получение единовременной выплаты или увеличение ее размера;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63"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б) невыполнение условий договора о пользовании жилым помещением, повлекшее выселение в судебном порядке;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в) вселение в жилое помещение иных лиц (за исключением вселения супруга (супруги), несовершеннолетних детей и временных жильцов);</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г) выделение доли собственниками жилых помещений, повлекшее возникновение права на получение единовременной выплаты или увеличение ее размера;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64"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 отчуждение жилого помещения или частей жилого помещения, имеющихся в собственности гражданского служащего и (или) членов его семьи.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w:t>
      </w:r>
      <w:proofErr w:type="spellStart"/>
      <w:r w:rsidRPr="00EA64F7">
        <w:rPr>
          <w:rFonts w:ascii="Times New Roman" w:hAnsi="Times New Roman" w:cs="Times New Roman"/>
        </w:rPr>
        <w:t>пп</w:t>
      </w:r>
      <w:proofErr w:type="spellEnd"/>
      <w:r w:rsidRPr="00EA64F7">
        <w:rPr>
          <w:rFonts w:ascii="Times New Roman" w:hAnsi="Times New Roman" w:cs="Times New Roman"/>
        </w:rPr>
        <w:t xml:space="preserve">. "д" в ред. </w:t>
      </w:r>
      <w:hyperlink r:id="rId65"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13. Комиссия (территориальная подкомиссия) образуется на основании правового акта федерального государственного органа.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66"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Материально-техническое и документационное обеспечение деятельности комиссии и ее территориальной подкомиссии осуществляется федеральным государственным органом.</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67"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14. Комиссия (территориальная подкомиссия) выполняет следующие функции: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68"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а) проверяет сведения, содержащиеся в документах, представленных гражданским служащим в соответствии с </w:t>
      </w:r>
      <w:hyperlink w:anchor="P91" w:history="1">
        <w:r w:rsidRPr="00EA64F7">
          <w:rPr>
            <w:rFonts w:ascii="Times New Roman" w:hAnsi="Times New Roman" w:cs="Times New Roman"/>
            <w:color w:val="0000FF"/>
          </w:rPr>
          <w:t>пунктом 6</w:t>
        </w:r>
      </w:hyperlink>
      <w:r w:rsidRPr="00EA64F7">
        <w:rPr>
          <w:rFonts w:ascii="Times New Roman" w:hAnsi="Times New Roman" w:cs="Times New Roman"/>
        </w:rPr>
        <w:t xml:space="preserve"> настоящих Правил, о наличии условий, необходимых для постановки гражданского служащего на учет для получения единовременной выплаты;</w:t>
      </w:r>
    </w:p>
    <w:p w:rsidR="00EA64F7" w:rsidRPr="00EA64F7" w:rsidRDefault="00EA64F7">
      <w:pPr>
        <w:pStyle w:val="ConsPlusNormal"/>
        <w:spacing w:before="220"/>
        <w:ind w:firstLine="540"/>
        <w:jc w:val="both"/>
        <w:rPr>
          <w:rFonts w:ascii="Times New Roman" w:hAnsi="Times New Roman" w:cs="Times New Roman"/>
        </w:rPr>
      </w:pPr>
      <w:bookmarkStart w:id="16" w:name="P140"/>
      <w:bookmarkEnd w:id="16"/>
      <w:r w:rsidRPr="00EA64F7">
        <w:rPr>
          <w:rFonts w:ascii="Times New Roman" w:hAnsi="Times New Roman" w:cs="Times New Roman"/>
        </w:rPr>
        <w:t>б) направляет в случае необходимости запрос в Министерство труда и социальной защиты Российской Федерации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органы местного самоуправления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Постановлений Правительства РФ от 25.03.2013 </w:t>
      </w:r>
      <w:hyperlink r:id="rId69" w:history="1">
        <w:r w:rsidRPr="00EA64F7">
          <w:rPr>
            <w:rFonts w:ascii="Times New Roman" w:hAnsi="Times New Roman" w:cs="Times New Roman"/>
            <w:color w:val="0000FF"/>
          </w:rPr>
          <w:t>N 257</w:t>
        </w:r>
      </w:hyperlink>
      <w:r w:rsidRPr="00EA64F7">
        <w:rPr>
          <w:rFonts w:ascii="Times New Roman" w:hAnsi="Times New Roman" w:cs="Times New Roman"/>
        </w:rPr>
        <w:t xml:space="preserve">, от 24.11.2016 </w:t>
      </w:r>
      <w:hyperlink r:id="rId70" w:history="1">
        <w:r w:rsidRPr="00EA64F7">
          <w:rPr>
            <w:rFonts w:ascii="Times New Roman" w:hAnsi="Times New Roman" w:cs="Times New Roman"/>
            <w:color w:val="0000FF"/>
          </w:rPr>
          <w:t>N 1235</w:t>
        </w:r>
      </w:hyperlink>
      <w:r w:rsidRPr="00EA64F7">
        <w:rPr>
          <w:rFonts w:ascii="Times New Roman" w:hAnsi="Times New Roman" w:cs="Times New Roman"/>
        </w:rPr>
        <w:t>)</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г) ведет книгу учета гражданских служащих для получения единовременной выплаты;</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 на основании представления непосредственного руководителя гражданского служащего вносит руководителю федерального государственного органа (руководителю территориального органа федерального государственного органа - в случае наделения его такими полномочиями) предложение об увеличении размера единовременной выплаты гражданскому служащему (персонально) за безупречную и эффективную гражданскую службу.</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71"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14(1). Запрос, предусмотренный </w:t>
      </w:r>
      <w:hyperlink w:anchor="P140" w:history="1">
        <w:r w:rsidRPr="00EA64F7">
          <w:rPr>
            <w:rFonts w:ascii="Times New Roman" w:hAnsi="Times New Roman" w:cs="Times New Roman"/>
            <w:color w:val="0000FF"/>
          </w:rPr>
          <w:t>подпунктом "б" пункта 14</w:t>
        </w:r>
      </w:hyperlink>
      <w:r w:rsidRPr="00EA64F7">
        <w:rPr>
          <w:rFonts w:ascii="Times New Roman" w:hAnsi="Times New Roman" w:cs="Times New Roman"/>
        </w:rPr>
        <w:t xml:space="preserve"> настоящих Правил, направляется </w:t>
      </w:r>
      <w:r w:rsidRPr="00EA64F7">
        <w:rPr>
          <w:rFonts w:ascii="Times New Roman" w:hAnsi="Times New Roman" w:cs="Times New Roman"/>
        </w:rPr>
        <w:lastRenderedPageBreak/>
        <w:t>отдельно в отношении каждого гражданского служащего и каждого члена его семьи (с указанием причин направления запроса).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Комиссия (территориальная подкомиссия) направляет запрос в соответствующий федеральный государственный орган о предоставлении гражданскому служащему субсидии и (или) единовременной социальной выплаты для приобретения или строительства жилого помещения, указанных в </w:t>
      </w:r>
      <w:hyperlink w:anchor="P72" w:history="1">
        <w:r w:rsidRPr="00EA64F7">
          <w:rPr>
            <w:rFonts w:ascii="Times New Roman" w:hAnsi="Times New Roman" w:cs="Times New Roman"/>
            <w:color w:val="0000FF"/>
          </w:rPr>
          <w:t>пункте 2(1)</w:t>
        </w:r>
      </w:hyperlink>
      <w:r w:rsidRPr="00EA64F7">
        <w:rPr>
          <w:rFonts w:ascii="Times New Roman" w:hAnsi="Times New Roman" w:cs="Times New Roman"/>
        </w:rPr>
        <w:t xml:space="preserve"> настоящих Правил, в случае, если гражданский служащий находился на военной службе или государственной службе иных видов после 31 декабря 2011 г.</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14(1) введен </w:t>
      </w:r>
      <w:hyperlink r:id="rId72"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15. По запросу комиссии (территориальной подкомиссии) Министерство труда и социальной защиты Российской Федерации выдает справку о предоставлении единовременной выплаты по форме согласно </w:t>
      </w:r>
      <w:hyperlink w:anchor="P241" w:history="1">
        <w:r w:rsidRPr="00EA64F7">
          <w:rPr>
            <w:rFonts w:ascii="Times New Roman" w:hAnsi="Times New Roman" w:cs="Times New Roman"/>
            <w:color w:val="0000FF"/>
          </w:rPr>
          <w:t>приложению N 1</w:t>
        </w:r>
      </w:hyperlink>
      <w:r w:rsidRPr="00EA64F7">
        <w:rPr>
          <w:rFonts w:ascii="Times New Roman" w:hAnsi="Times New Roman" w:cs="Times New Roman"/>
        </w:rPr>
        <w:t xml:space="preserve"> в месячный срок с даты получения запроса.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Постановлений Правительства РФ от 25.03.2013 </w:t>
      </w:r>
      <w:hyperlink r:id="rId73" w:history="1">
        <w:r w:rsidRPr="00EA64F7">
          <w:rPr>
            <w:rFonts w:ascii="Times New Roman" w:hAnsi="Times New Roman" w:cs="Times New Roman"/>
            <w:color w:val="0000FF"/>
          </w:rPr>
          <w:t>N 257</w:t>
        </w:r>
      </w:hyperlink>
      <w:r w:rsidRPr="00EA64F7">
        <w:rPr>
          <w:rFonts w:ascii="Times New Roman" w:hAnsi="Times New Roman" w:cs="Times New Roman"/>
        </w:rPr>
        <w:t xml:space="preserve">, от 24.11.2016 </w:t>
      </w:r>
      <w:hyperlink r:id="rId74" w:history="1">
        <w:r w:rsidRPr="00EA64F7">
          <w:rPr>
            <w:rFonts w:ascii="Times New Roman" w:hAnsi="Times New Roman" w:cs="Times New Roman"/>
            <w:color w:val="0000FF"/>
          </w:rPr>
          <w:t>N 1235</w:t>
        </w:r>
      </w:hyperlink>
      <w:r w:rsidRPr="00EA64F7">
        <w:rPr>
          <w:rFonts w:ascii="Times New Roman" w:hAnsi="Times New Roman" w:cs="Times New Roman"/>
        </w:rPr>
        <w:t>)</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Справка о предоставлении единовременной выплаты государственному гражданскому служащему субъекта Российской Федерации выдается на основании запроса, направленного в Министерство труда и социальной защиты Российской Федерации государственным органом субъекта Российской Федерации.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(абзац введен </w:t>
      </w:r>
      <w:hyperlink r:id="rId75"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16. В целях проверки сведений, содержащихся в базе данных, Министерство труда и социальной защиты Российской Федерации может направлять соответствующие запросы в федеральные государственные органы, а также государственные органы субъектов Российской Федерации для получения информации о предоставлении гражданскому служащему единовременной выплаты по прежним местам прохождения гражданской службы.</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76"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25.03.2013 N 257)</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Федеральные государственные органы и государственные органы субъектов Российской Федерации представляют в Министерство труда и социальной защиты Российской Федерации необходимую информацию в 10-дневный срок с даты получения запроса.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77"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25.03.2013 N 257)</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17.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комиссией (территориальной подкомиссией) не позднее чем через 2 месяца после подачи гражданским служащим заявления, предусмотренного </w:t>
      </w:r>
      <w:hyperlink w:anchor="P91" w:history="1">
        <w:r w:rsidRPr="00EA64F7">
          <w:rPr>
            <w:rFonts w:ascii="Times New Roman" w:hAnsi="Times New Roman" w:cs="Times New Roman"/>
            <w:color w:val="0000FF"/>
          </w:rPr>
          <w:t>пунктом 6</w:t>
        </w:r>
      </w:hyperlink>
      <w:r w:rsidRPr="00EA64F7">
        <w:rPr>
          <w:rFonts w:ascii="Times New Roman" w:hAnsi="Times New Roman" w:cs="Times New Roman"/>
        </w:rPr>
        <w:t xml:space="preserve"> настоящих Правил, оформляется протоколом комиссии (территориальной подкомиссии) и утверждается правовым актом федерального государственного органа либо территориального органа федерального государственного органа.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78"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Копия правового акта о постановке гражданского служащего на учет для получения единовременной выплаты или снятии с учета по основаниям, указанным в </w:t>
      </w:r>
      <w:hyperlink w:anchor="P165" w:history="1">
        <w:r w:rsidRPr="00EA64F7">
          <w:rPr>
            <w:rFonts w:ascii="Times New Roman" w:hAnsi="Times New Roman" w:cs="Times New Roman"/>
            <w:color w:val="0000FF"/>
          </w:rPr>
          <w:t>пункте 19</w:t>
        </w:r>
      </w:hyperlink>
      <w:r w:rsidRPr="00EA64F7">
        <w:rPr>
          <w:rFonts w:ascii="Times New Roman" w:hAnsi="Times New Roman" w:cs="Times New Roman"/>
        </w:rPr>
        <w:t xml:space="preserve"> настоящих Правил, направляется в Министерство труда и социальной защиты Российской Федерации в недельный срок с даты его принятия. Выписка из правового акта в указанный срок направляется или выдается гражданскому служащему, в отношении которого принято соответствующее решение.</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79"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25.03.2013 N 257)</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комиссией (территориальной подкомиссией) проверки, не подтверждают наличие условий, необходимых для постановки гражданского служащего на учет для получения единовременной выплаты.</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80"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18. Гражданский служащий, состоящий на учете для получения единовременной выплаты по основаниям, предусмотренным </w:t>
      </w:r>
      <w:hyperlink w:anchor="P59" w:history="1">
        <w:r w:rsidRPr="00EA64F7">
          <w:rPr>
            <w:rFonts w:ascii="Times New Roman" w:hAnsi="Times New Roman" w:cs="Times New Roman"/>
            <w:color w:val="0000FF"/>
          </w:rPr>
          <w:t>пунктом 2</w:t>
        </w:r>
      </w:hyperlink>
      <w:r w:rsidRPr="00EA64F7">
        <w:rPr>
          <w:rFonts w:ascii="Times New Roman" w:hAnsi="Times New Roman" w:cs="Times New Roman"/>
        </w:rPr>
        <w:t xml:space="preserve"> настоящих Правил, при переходе на гражданскую службу в другой федеральный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w:t>
      </w:r>
      <w:r w:rsidRPr="00EA64F7">
        <w:rPr>
          <w:rFonts w:ascii="Times New Roman" w:hAnsi="Times New Roman" w:cs="Times New Roman"/>
        </w:rPr>
        <w:lastRenderedPageBreak/>
        <w:t xml:space="preserve">его на учет по предыдущему месту прохождения гражданской службы в </w:t>
      </w:r>
      <w:hyperlink r:id="rId81" w:history="1">
        <w:r w:rsidRPr="00EA64F7">
          <w:rPr>
            <w:rFonts w:ascii="Times New Roman" w:hAnsi="Times New Roman" w:cs="Times New Roman"/>
            <w:color w:val="0000FF"/>
          </w:rPr>
          <w:t>порядке</w:t>
        </w:r>
      </w:hyperlink>
      <w:r w:rsidRPr="00EA64F7">
        <w:rPr>
          <w:rFonts w:ascii="Times New Roman" w:hAnsi="Times New Roman" w:cs="Times New Roman"/>
        </w:rPr>
        <w:t>, определяемом Министерством труда и социальной защиты Российской Федерации.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18 в ред. </w:t>
      </w:r>
      <w:hyperlink r:id="rId82"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17" w:name="P165"/>
      <w:bookmarkEnd w:id="17"/>
      <w:r w:rsidRPr="00EA64F7">
        <w:rPr>
          <w:rFonts w:ascii="Times New Roman" w:hAnsi="Times New Roman" w:cs="Times New Roman"/>
        </w:rPr>
        <w:t>19. Гражданский служащий снимается с учета для получения единовременной выплаты:</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а) по личному заявлению, подаваемому в письменной форме на имя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83"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18" w:name="P168"/>
      <w:bookmarkEnd w:id="18"/>
      <w:r w:rsidRPr="00EA64F7">
        <w:rPr>
          <w:rFonts w:ascii="Times New Roman" w:hAnsi="Times New Roman" w:cs="Times New Roman"/>
        </w:rPr>
        <w:t>б) в случае изменений (улучшений) жилищных условий, в результате которых утрачены основания получения единовременной выплаты;</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в) в случае реализации им права на получение единовременной выплаты, предусмотренного настоящими Правилами;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д) в случае увольнения с гражданской службы (за исключением случаев, предусмотренных </w:t>
      </w:r>
      <w:hyperlink w:anchor="P111" w:history="1">
        <w:r w:rsidRPr="00EA64F7">
          <w:rPr>
            <w:rFonts w:ascii="Times New Roman" w:hAnsi="Times New Roman" w:cs="Times New Roman"/>
            <w:color w:val="0000FF"/>
          </w:rPr>
          <w:t>пунктом 8</w:t>
        </w:r>
      </w:hyperlink>
      <w:r w:rsidRPr="00EA64F7">
        <w:rPr>
          <w:rFonts w:ascii="Times New Roman" w:hAnsi="Times New Roman" w:cs="Times New Roman"/>
        </w:rPr>
        <w:t xml:space="preserve"> настоящих Правил);</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111" w:history="1">
        <w:r w:rsidRPr="00EA64F7">
          <w:rPr>
            <w:rFonts w:ascii="Times New Roman" w:hAnsi="Times New Roman" w:cs="Times New Roman"/>
            <w:color w:val="0000FF"/>
          </w:rPr>
          <w:t>пунктом 8</w:t>
        </w:r>
      </w:hyperlink>
      <w:r w:rsidRPr="00EA64F7">
        <w:rPr>
          <w:rFonts w:ascii="Times New Roman" w:hAnsi="Times New Roman" w:cs="Times New Roman"/>
        </w:rPr>
        <w:t xml:space="preserve"> настоящих Правил);</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ж) в случае выявления изменений, указанных в </w:t>
      </w:r>
      <w:hyperlink w:anchor="P107" w:history="1">
        <w:r w:rsidRPr="00EA64F7">
          <w:rPr>
            <w:rFonts w:ascii="Times New Roman" w:hAnsi="Times New Roman" w:cs="Times New Roman"/>
            <w:color w:val="0000FF"/>
          </w:rPr>
          <w:t>пункте 6(1)</w:t>
        </w:r>
      </w:hyperlink>
      <w:r w:rsidRPr="00EA64F7">
        <w:rPr>
          <w:rFonts w:ascii="Times New Roman" w:hAnsi="Times New Roman" w:cs="Times New Roman"/>
        </w:rPr>
        <w:t xml:space="preserve"> настоящих Правил, о которых гражданский служащий в установленные сроки без уважительной причины не проинформировал комиссию (территориальную подкомиссию) (не представил документы, подтверждающие произошедшие изменения).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w:t>
      </w:r>
      <w:proofErr w:type="spellStart"/>
      <w:r w:rsidRPr="00EA64F7">
        <w:rPr>
          <w:rFonts w:ascii="Times New Roman" w:hAnsi="Times New Roman" w:cs="Times New Roman"/>
        </w:rPr>
        <w:t>пп</w:t>
      </w:r>
      <w:proofErr w:type="spellEnd"/>
      <w:r w:rsidRPr="00EA64F7">
        <w:rPr>
          <w:rFonts w:ascii="Times New Roman" w:hAnsi="Times New Roman" w:cs="Times New Roman"/>
        </w:rPr>
        <w:t xml:space="preserve">. "ж" введен </w:t>
      </w:r>
      <w:hyperlink r:id="rId84"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20. Сведения о гражданском служащем, состоящем на учете для получения единовременной выплаты, заносятся в книгу учета гражданских служащих для получения единовременной выплаты по форме согласно </w:t>
      </w:r>
      <w:hyperlink w:anchor="P280" w:history="1">
        <w:r w:rsidRPr="00EA64F7">
          <w:rPr>
            <w:rFonts w:ascii="Times New Roman" w:hAnsi="Times New Roman" w:cs="Times New Roman"/>
            <w:color w:val="0000FF"/>
          </w:rPr>
          <w:t>приложению N 2</w:t>
        </w:r>
      </w:hyperlink>
      <w:r w:rsidRPr="00EA64F7">
        <w:rPr>
          <w:rFonts w:ascii="Times New Roman" w:hAnsi="Times New Roman" w:cs="Times New Roman"/>
        </w:rPr>
        <w:t xml:space="preserve"> (далее - книга учета) в порядке очередности подачи заявлений.</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Книга учета ведется комиссией (территориальной подкомиссией)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85"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91" w:history="1">
        <w:r w:rsidRPr="00EA64F7">
          <w:rPr>
            <w:rFonts w:ascii="Times New Roman" w:hAnsi="Times New Roman" w:cs="Times New Roman"/>
            <w:color w:val="0000FF"/>
          </w:rPr>
          <w:t>пунктом 6</w:t>
        </w:r>
      </w:hyperlink>
      <w:r w:rsidRPr="00EA64F7">
        <w:rPr>
          <w:rFonts w:ascii="Times New Roman" w:hAnsi="Times New Roman" w:cs="Times New Roman"/>
        </w:rPr>
        <w:t xml:space="preserve"> настоящих Правил. Учетному делу присваивается номер, соответствующий номеру в книге учета.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В случае если основания для получения гражданским служащим единовременной выплаты утрачены, комиссия (территориальная подкомиссия) представляет руководителю федерального государственного органа (руководителю территориального органа федерального государственного органа - в случае наделения его такими полномочиями) проект правового акта о снятии гражданского служащего с учета для получения единовременной выплаты. Соответствующие изменения вносятся в книгу учета в день принятия правового акта.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86"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21. Министерство труда и социальной защиты Российской Федерации формирует и обновляет базу данных гражданских служащих, состоящих на учете для получения единовременной выплаты </w:t>
      </w:r>
      <w:r w:rsidRPr="00EA64F7">
        <w:rPr>
          <w:rFonts w:ascii="Times New Roman" w:hAnsi="Times New Roman" w:cs="Times New Roman"/>
        </w:rPr>
        <w:lastRenderedPageBreak/>
        <w:t>и снятых с этого учета. Информация, содержащаяся в базе данных, представляется ежегодно в Министерство финансов Российской Федерации.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87"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25.03.2013 N 257)</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Title"/>
        <w:jc w:val="center"/>
        <w:outlineLvl w:val="1"/>
        <w:rPr>
          <w:rFonts w:ascii="Times New Roman" w:hAnsi="Times New Roman" w:cs="Times New Roman"/>
        </w:rPr>
      </w:pPr>
      <w:r w:rsidRPr="00EA64F7">
        <w:rPr>
          <w:rFonts w:ascii="Times New Roman" w:hAnsi="Times New Roman" w:cs="Times New Roman"/>
        </w:rPr>
        <w:t>III. Определение размера единовременной выплаты</w:t>
      </w:r>
    </w:p>
    <w:p w:rsidR="00EA64F7" w:rsidRPr="00EA64F7" w:rsidRDefault="00EA64F7">
      <w:pPr>
        <w:pStyle w:val="ConsPlusNormal"/>
        <w:jc w:val="center"/>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bookmarkStart w:id="19" w:name="P186"/>
      <w:bookmarkEnd w:id="19"/>
      <w:r w:rsidRPr="00EA64F7">
        <w:rPr>
          <w:rFonts w:ascii="Times New Roman" w:hAnsi="Times New Roman" w:cs="Times New Roman"/>
        </w:rPr>
        <w:t>22. Норматив общей площади жилого помещения для расчета размера единовременной выплаты устанавливается в следующем размере: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33 кв. метра общей площади жилья - на 1 человека;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42 кв. метра общей площади жилья - на семью из 2 человек;</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18 кв. метров общей площади жилья на каждого члена семьи - на семью из 3 и более человек.</w:t>
      </w:r>
    </w:p>
    <w:p w:rsidR="00EA64F7" w:rsidRPr="00EA64F7" w:rsidRDefault="00EA64F7">
      <w:pPr>
        <w:pStyle w:val="ConsPlusNormal"/>
        <w:spacing w:before="220"/>
        <w:ind w:firstLine="540"/>
        <w:jc w:val="both"/>
        <w:rPr>
          <w:rFonts w:ascii="Times New Roman" w:hAnsi="Times New Roman" w:cs="Times New Roman"/>
        </w:rPr>
      </w:pPr>
      <w:bookmarkStart w:id="20" w:name="P190"/>
      <w:bookmarkEnd w:id="20"/>
      <w:r w:rsidRPr="00EA64F7">
        <w:rPr>
          <w:rFonts w:ascii="Times New Roman" w:hAnsi="Times New Roman" w:cs="Times New Roman"/>
        </w:rPr>
        <w:t>23.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24. Размер единовременной выплаты гражданскому служащему может быть увеличен сверх норматива на основании решения руководителя федерального государственного органа (руководителя территориального органа федерального государственного органа - в случае наделения его такими полномочиями) с учетом конкретных обстоятельств и в зависимости от имеющихся возможностей.</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88"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21" w:name="P193"/>
      <w:bookmarkEnd w:id="21"/>
      <w:r w:rsidRPr="00EA64F7">
        <w:rPr>
          <w:rFonts w:ascii="Times New Roman" w:hAnsi="Times New Roman" w:cs="Times New Roman"/>
        </w:rPr>
        <w:t>25.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а) при расчете размера единовременной выплаты гражданским служащим, принятым на учет по 31 декабря 2016 г. включительно:</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3 до 7 лет стажа - 1,05;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7 до 9 лет стажа - 1,1;</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9 до 11 лет стажа - 1,15;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11 до 15 лет стажа - 1,2;</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15 до 20 лет стажа - 1,25;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более 20 лет стажа - коэффициент увеличивается на 0,025 за каждый год службы, но составляет не более 1,5;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б) при расчете размера единовременной выплаты гражданским служащим, принятым на учет с 1 января 2017 г.:</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7 до 9 лет стажа - 1,1;</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9 до 11 лет стажа - 1,15;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11 до 15 лет стажа - 1,2;</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от 15 до 20 лет стажа - 1,25;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более 20 лет стажа - коэффициент увеличивается на 0,025 за каждый год службы, но составляет не более 1,5.</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lastRenderedPageBreak/>
        <w:t xml:space="preserve">(п. 25 в ред. </w:t>
      </w:r>
      <w:hyperlink r:id="rId89"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25(1). 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367" w:history="1">
        <w:r w:rsidRPr="00EA64F7">
          <w:rPr>
            <w:rFonts w:ascii="Times New Roman" w:hAnsi="Times New Roman" w:cs="Times New Roman"/>
            <w:color w:val="0000FF"/>
          </w:rPr>
          <w:t>приложению N 4</w:t>
        </w:r>
      </w:hyperlink>
      <w:r w:rsidRPr="00EA64F7">
        <w:rPr>
          <w:rFonts w:ascii="Times New Roman" w:hAnsi="Times New Roman" w:cs="Times New Roman"/>
        </w:rPr>
        <w:t>.</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25(1) введен </w:t>
      </w:r>
      <w:hyperlink r:id="rId90"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26. Расчет единовременной выплаты осуществляется федеральным государственным органом согласно </w:t>
      </w:r>
      <w:hyperlink w:anchor="P328" w:history="1">
        <w:r w:rsidRPr="00EA64F7">
          <w:rPr>
            <w:rFonts w:ascii="Times New Roman" w:hAnsi="Times New Roman" w:cs="Times New Roman"/>
            <w:color w:val="0000FF"/>
          </w:rPr>
          <w:t>приложению N 3</w:t>
        </w:r>
      </w:hyperlink>
      <w:r w:rsidRPr="00EA64F7">
        <w:rPr>
          <w:rFonts w:ascii="Times New Roman" w:hAnsi="Times New Roman" w:cs="Times New Roman"/>
        </w:rPr>
        <w:t xml:space="preserve"> на основании норматива общей площади жилого помещения и положений </w:t>
      </w:r>
      <w:hyperlink w:anchor="P190" w:history="1">
        <w:r w:rsidRPr="00EA64F7">
          <w:rPr>
            <w:rFonts w:ascii="Times New Roman" w:hAnsi="Times New Roman" w:cs="Times New Roman"/>
            <w:color w:val="0000FF"/>
          </w:rPr>
          <w:t>пунктов 23</w:t>
        </w:r>
      </w:hyperlink>
      <w:r w:rsidRPr="00EA64F7">
        <w:rPr>
          <w:rFonts w:ascii="Times New Roman" w:hAnsi="Times New Roman" w:cs="Times New Roman"/>
        </w:rPr>
        <w:t xml:space="preserve"> - </w:t>
      </w:r>
      <w:hyperlink w:anchor="P193" w:history="1">
        <w:r w:rsidRPr="00EA64F7">
          <w:rPr>
            <w:rFonts w:ascii="Times New Roman" w:hAnsi="Times New Roman" w:cs="Times New Roman"/>
            <w:color w:val="0000FF"/>
          </w:rPr>
          <w:t>25</w:t>
        </w:r>
      </w:hyperlink>
      <w:r w:rsidRPr="00EA64F7">
        <w:rPr>
          <w:rFonts w:ascii="Times New Roman" w:hAnsi="Times New Roman" w:cs="Times New Roman"/>
        </w:rPr>
        <w:t xml:space="preserve"> настоящих Правил.</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Для гражданского служащего, проходящего гражданскую службу на территории Российской Федерации, расчет единовременной выплаты осуществляется исходя из </w:t>
      </w:r>
      <w:hyperlink r:id="rId91" w:history="1">
        <w:r w:rsidRPr="00EA64F7">
          <w:rPr>
            <w:rFonts w:ascii="Times New Roman" w:hAnsi="Times New Roman" w:cs="Times New Roman"/>
            <w:color w:val="0000FF"/>
          </w:rPr>
          <w:t>показателя</w:t>
        </w:r>
      </w:hyperlink>
      <w:r w:rsidRPr="00EA64F7">
        <w:rPr>
          <w:rFonts w:ascii="Times New Roman" w:hAnsi="Times New Roman" w:cs="Times New Roman"/>
        </w:rPr>
        <w:t xml:space="preserve"> средней рыночной стоимости 1 кв. метра общей площади жилья, утверждаемого ежеквартально Министерством строительства и жилищно-коммунального хозяйства Российской Федерации в отношении субъекта Российской Федерации, в котором гражданский служащий проходит гражданскую службу, и </w:t>
      </w:r>
      <w:hyperlink r:id="rId92" w:history="1">
        <w:r w:rsidRPr="00EA64F7">
          <w:rPr>
            <w:rFonts w:ascii="Times New Roman" w:hAnsi="Times New Roman" w:cs="Times New Roman"/>
            <w:color w:val="0000FF"/>
          </w:rPr>
          <w:t>поправочного коэффициента</w:t>
        </w:r>
      </w:hyperlink>
      <w:r w:rsidRPr="00EA64F7">
        <w:rPr>
          <w:rFonts w:ascii="Times New Roman" w:hAnsi="Times New Roman" w:cs="Times New Roman"/>
        </w:rPr>
        <w:t xml:space="preserve"> размера средней рыночной стоимости 1 кв. метра общей площади жилья, утверждаемого ежегодно Министерством труда и социальной защиты Российской Федерации в отношении указанного субъекта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Расчет единовременной выплаты для гражданского служащего, проходящего гражданскую службу за пределами территории Российской Федерации, осуществляется исходя из норматива стоимости 1 кв. метра общей площади жилья по Российской Федерации, утверждаемого Министерством строительства и жилищно-коммунального хозяйства Российской Федерации на соответствующее полугодие, и поправочного коэффициента размера средней рыночной стоимости 1 кв. метра общей площади жилья по Российской Федерации, утверждаемого Министерством труда и социальной защиты Российской Федерации ежегодно.</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26 в ред. </w:t>
      </w:r>
      <w:hyperlink r:id="rId93"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19.04.2018 N 474)</w:t>
      </w:r>
    </w:p>
    <w:p w:rsidR="00EA64F7" w:rsidRPr="00EA64F7" w:rsidRDefault="00EA64F7">
      <w:pPr>
        <w:pStyle w:val="ConsPlusNormal"/>
        <w:spacing w:before="220"/>
        <w:ind w:firstLine="540"/>
        <w:jc w:val="both"/>
        <w:rPr>
          <w:rFonts w:ascii="Times New Roman" w:hAnsi="Times New Roman" w:cs="Times New Roman"/>
        </w:rPr>
      </w:pPr>
      <w:bookmarkStart w:id="22" w:name="P214"/>
      <w:bookmarkEnd w:id="22"/>
      <w:r w:rsidRPr="00EA64F7">
        <w:rPr>
          <w:rFonts w:ascii="Times New Roman" w:hAnsi="Times New Roman" w:cs="Times New Roman"/>
        </w:rPr>
        <w:t xml:space="preserve">27.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w:t>
      </w:r>
      <w:hyperlink w:anchor="P186" w:history="1">
        <w:r w:rsidRPr="00EA64F7">
          <w:rPr>
            <w:rFonts w:ascii="Times New Roman" w:hAnsi="Times New Roman" w:cs="Times New Roman"/>
            <w:color w:val="0000FF"/>
          </w:rPr>
          <w:t>пунктов 22</w:t>
        </w:r>
      </w:hyperlink>
      <w:r w:rsidRPr="00EA64F7">
        <w:rPr>
          <w:rFonts w:ascii="Times New Roman" w:hAnsi="Times New Roman" w:cs="Times New Roman"/>
        </w:rPr>
        <w:t xml:space="preserve"> и </w:t>
      </w:r>
      <w:hyperlink w:anchor="P190" w:history="1">
        <w:r w:rsidRPr="00EA64F7">
          <w:rPr>
            <w:rFonts w:ascii="Times New Roman" w:hAnsi="Times New Roman" w:cs="Times New Roman"/>
            <w:color w:val="0000FF"/>
          </w:rPr>
          <w:t>23</w:t>
        </w:r>
      </w:hyperlink>
      <w:r w:rsidRPr="00EA64F7">
        <w:rPr>
          <w:rFonts w:ascii="Times New Roman" w:hAnsi="Times New Roman" w:cs="Times New Roman"/>
        </w:rP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64" w:history="1">
        <w:r w:rsidRPr="00EA64F7">
          <w:rPr>
            <w:rFonts w:ascii="Times New Roman" w:hAnsi="Times New Roman" w:cs="Times New Roman"/>
            <w:color w:val="0000FF"/>
          </w:rPr>
          <w:t>подпунктах "в"</w:t>
        </w:r>
      </w:hyperlink>
      <w:r w:rsidRPr="00EA64F7">
        <w:rPr>
          <w:rFonts w:ascii="Times New Roman" w:hAnsi="Times New Roman" w:cs="Times New Roman"/>
        </w:rPr>
        <w:t xml:space="preserve">, </w:t>
      </w:r>
      <w:hyperlink w:anchor="P65" w:history="1">
        <w:r w:rsidRPr="00EA64F7">
          <w:rPr>
            <w:rFonts w:ascii="Times New Roman" w:hAnsi="Times New Roman" w:cs="Times New Roman"/>
            <w:color w:val="0000FF"/>
          </w:rPr>
          <w:t>"г"</w:t>
        </w:r>
      </w:hyperlink>
      <w:r w:rsidRPr="00EA64F7">
        <w:rPr>
          <w:rFonts w:ascii="Times New Roman" w:hAnsi="Times New Roman" w:cs="Times New Roman"/>
        </w:rPr>
        <w:t xml:space="preserve">, </w:t>
      </w:r>
      <w:hyperlink w:anchor="P66" w:history="1">
        <w:r w:rsidRPr="00EA64F7">
          <w:rPr>
            <w:rFonts w:ascii="Times New Roman" w:hAnsi="Times New Roman" w:cs="Times New Roman"/>
            <w:color w:val="0000FF"/>
          </w:rPr>
          <w:t>"д"</w:t>
        </w:r>
      </w:hyperlink>
      <w:r w:rsidRPr="00EA64F7">
        <w:rPr>
          <w:rFonts w:ascii="Times New Roman" w:hAnsi="Times New Roman" w:cs="Times New Roman"/>
        </w:rPr>
        <w:t xml:space="preserve"> и </w:t>
      </w:r>
      <w:hyperlink w:anchor="P70" w:history="1">
        <w:r w:rsidRPr="00EA64F7">
          <w:rPr>
            <w:rFonts w:ascii="Times New Roman" w:hAnsi="Times New Roman" w:cs="Times New Roman"/>
            <w:color w:val="0000FF"/>
          </w:rPr>
          <w:t>"ж" пункта 2</w:t>
        </w:r>
      </w:hyperlink>
      <w:r w:rsidRPr="00EA64F7">
        <w:rPr>
          <w:rFonts w:ascii="Times New Roman" w:hAnsi="Times New Roman" w:cs="Times New Roman"/>
        </w:rPr>
        <w:t xml:space="preserve"> настоящих Правил.</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Title"/>
        <w:jc w:val="center"/>
        <w:outlineLvl w:val="1"/>
        <w:rPr>
          <w:rFonts w:ascii="Times New Roman" w:hAnsi="Times New Roman" w:cs="Times New Roman"/>
        </w:rPr>
      </w:pPr>
      <w:r w:rsidRPr="00EA64F7">
        <w:rPr>
          <w:rFonts w:ascii="Times New Roman" w:hAnsi="Times New Roman" w:cs="Times New Roman"/>
        </w:rPr>
        <w:t>IV. Порядок предоставления единовременной выплаты</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 xml:space="preserve">(в ред. </w:t>
      </w:r>
      <w:hyperlink r:id="rId94"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jc w:val="center"/>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r w:rsidRPr="00EA64F7">
        <w:rPr>
          <w:rFonts w:ascii="Times New Roman" w:hAnsi="Times New Roman" w:cs="Times New Roman"/>
        </w:rPr>
        <w:t>28. Для перечисления единовременной выплаты гражданский служащий представляет в федеральный государственный орган (территориальный орган федерального государственного органа), осуществляющий перечисление единовременной выплаты, заявление о перечислении единовременной выплаты с указанием реквизитов своего банковского счета. Федеральный государственный орган (территориальный орган федерального государственного органа) перечисляет гражданскому служащему единовременную выплату в течение 10 рабочих дней с даты получения указанного заявления.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28 в ред. </w:t>
      </w:r>
      <w:hyperlink r:id="rId95"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29. Единовременная выплата считается предоставленной гражданскому служащему с даты ее перечисления на банковский счет гражданского служащего.</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29 в ред. </w:t>
      </w:r>
      <w:hyperlink r:id="rId96"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30. Гражданский служащий, которому предоставлена единовременная выплата, обязан в течение 1 месяца с даты государственной регистрации права собственности на приобретенное (построенное) жилое помещение представить в федеральный государственный орган (территориальный орган федерального государственного органа), осуществивший перечисление </w:t>
      </w:r>
      <w:r w:rsidRPr="00EA64F7">
        <w:rPr>
          <w:rFonts w:ascii="Times New Roman" w:hAnsi="Times New Roman" w:cs="Times New Roman"/>
        </w:rPr>
        <w:lastRenderedPageBreak/>
        <w:t>единовременной выплаты, выписку из Единого государственного реестра прав на недвижимое имущество и сделок с ним в отношении жилого помещения (части жилого помещения), которое было приобретено (построено) с использованием единовременной выплаты.</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30 в ред. </w:t>
      </w:r>
      <w:hyperlink r:id="rId97"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31 - 39. Утратили силу. - </w:t>
      </w:r>
      <w:hyperlink r:id="rId98" w:history="1">
        <w:r w:rsidRPr="00EA64F7">
          <w:rPr>
            <w:rFonts w:ascii="Times New Roman" w:hAnsi="Times New Roman" w:cs="Times New Roman"/>
            <w:color w:val="0000FF"/>
          </w:rPr>
          <w:t>Постановление</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jc w:val="right"/>
        <w:outlineLvl w:val="1"/>
        <w:rPr>
          <w:rFonts w:ascii="Times New Roman" w:hAnsi="Times New Roman" w:cs="Times New Roman"/>
        </w:rPr>
      </w:pPr>
      <w:r w:rsidRPr="00EA64F7">
        <w:rPr>
          <w:rFonts w:ascii="Times New Roman" w:hAnsi="Times New Roman" w:cs="Times New Roman"/>
        </w:rPr>
        <w:t>Приложение N 1</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к Правилам предоставления</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федеральным государственным</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гражданским служащим</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единовременной субсидии</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на приобретение</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жилого помещения</w:t>
      </w:r>
    </w:p>
    <w:p w:rsidR="00EA64F7" w:rsidRPr="00EA64F7" w:rsidRDefault="00EA64F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64F7" w:rsidRPr="00EA64F7">
        <w:trPr>
          <w:jc w:val="center"/>
        </w:trPr>
        <w:tc>
          <w:tcPr>
            <w:tcW w:w="9294" w:type="dxa"/>
            <w:tcBorders>
              <w:top w:val="nil"/>
              <w:left w:val="single" w:sz="24" w:space="0" w:color="CED3F1"/>
              <w:bottom w:val="nil"/>
              <w:right w:val="single" w:sz="24" w:space="0" w:color="F4F3F8"/>
            </w:tcBorders>
            <w:shd w:val="clear" w:color="auto" w:fill="F4F3F8"/>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Список изменяющих документов</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(в ред. </w:t>
            </w:r>
            <w:hyperlink r:id="rId99" w:history="1">
              <w:r w:rsidRPr="00EA64F7">
                <w:rPr>
                  <w:rFonts w:ascii="Times New Roman" w:hAnsi="Times New Roman" w:cs="Times New Roman"/>
                  <w:color w:val="0000FF"/>
                </w:rPr>
                <w:t>Постановления</w:t>
              </w:r>
            </w:hyperlink>
            <w:r w:rsidRPr="00EA64F7">
              <w:rPr>
                <w:rFonts w:ascii="Times New Roman" w:hAnsi="Times New Roman" w:cs="Times New Roman"/>
                <w:color w:val="392C69"/>
              </w:rPr>
              <w:t xml:space="preserve"> Правительства РФ от 25.03.2013 N 257)</w:t>
            </w:r>
          </w:p>
        </w:tc>
      </w:tr>
    </w:tbl>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nformat"/>
        <w:jc w:val="both"/>
        <w:rPr>
          <w:rFonts w:ascii="Times New Roman" w:hAnsi="Times New Roman" w:cs="Times New Roman"/>
        </w:rPr>
      </w:pPr>
      <w:bookmarkStart w:id="23" w:name="P241"/>
      <w:bookmarkEnd w:id="23"/>
      <w:r w:rsidRPr="00EA64F7">
        <w:rPr>
          <w:rFonts w:ascii="Times New Roman" w:hAnsi="Times New Roman" w:cs="Times New Roman"/>
        </w:rPr>
        <w:t xml:space="preserve">                                  СПРАВКА</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о предоставлении единовременной субсидии</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на приобретение жилого помещения</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от "__" ________ 200_ г.</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N __________</w:t>
      </w:r>
    </w:p>
    <w:p w:rsidR="00EA64F7" w:rsidRPr="00EA64F7" w:rsidRDefault="00EA64F7">
      <w:pPr>
        <w:pStyle w:val="ConsPlusNonformat"/>
        <w:jc w:val="both"/>
        <w:rPr>
          <w:rFonts w:ascii="Times New Roman" w:hAnsi="Times New Roman" w:cs="Times New Roman"/>
        </w:rPr>
      </w:pP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Выдана ____________________________________________________________________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(наименование федерального органа государственной власти)</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о том, что гражданин (гражданка) _________________________________________,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(фамилия, имя, отчество)</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проходивший(</w:t>
      </w:r>
      <w:proofErr w:type="spellStart"/>
      <w:proofErr w:type="gramStart"/>
      <w:r w:rsidRPr="00EA64F7">
        <w:rPr>
          <w:rFonts w:ascii="Times New Roman" w:hAnsi="Times New Roman" w:cs="Times New Roman"/>
        </w:rPr>
        <w:t>ая</w:t>
      </w:r>
      <w:proofErr w:type="spellEnd"/>
      <w:r w:rsidRPr="00EA64F7">
        <w:rPr>
          <w:rFonts w:ascii="Times New Roman" w:hAnsi="Times New Roman" w:cs="Times New Roman"/>
        </w:rPr>
        <w:t>)  государственную</w:t>
      </w:r>
      <w:proofErr w:type="gramEnd"/>
      <w:r w:rsidRPr="00EA64F7">
        <w:rPr>
          <w:rFonts w:ascii="Times New Roman" w:hAnsi="Times New Roman" w:cs="Times New Roman"/>
        </w:rPr>
        <w:t xml:space="preserve">  гражданскую  службу  Российской Федерации</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в государственном(</w:t>
      </w:r>
      <w:proofErr w:type="spellStart"/>
      <w:r w:rsidRPr="00EA64F7">
        <w:rPr>
          <w:rFonts w:ascii="Times New Roman" w:hAnsi="Times New Roman" w:cs="Times New Roman"/>
        </w:rPr>
        <w:t>ых</w:t>
      </w:r>
      <w:proofErr w:type="spellEnd"/>
      <w:r w:rsidRPr="00EA64F7">
        <w:rPr>
          <w:rFonts w:ascii="Times New Roman" w:hAnsi="Times New Roman" w:cs="Times New Roman"/>
        </w:rPr>
        <w:t>) органе(ах) __________________________________________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___________________________________________________________________________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на должности(</w:t>
      </w:r>
      <w:proofErr w:type="spellStart"/>
      <w:r w:rsidRPr="00EA64F7">
        <w:rPr>
          <w:rFonts w:ascii="Times New Roman" w:hAnsi="Times New Roman" w:cs="Times New Roman"/>
        </w:rPr>
        <w:t>ях</w:t>
      </w:r>
      <w:proofErr w:type="spellEnd"/>
      <w:r w:rsidRPr="00EA64F7">
        <w:rPr>
          <w:rFonts w:ascii="Times New Roman" w:hAnsi="Times New Roman" w:cs="Times New Roman"/>
        </w:rPr>
        <w:t>) __________________________________________________________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__________________________________________________________________________,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за период государственной гражданской службы Российской Федерации с 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по _______ ________________________________________________________________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(получал(а), не получал(а) - указать нужное)</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единовременную выплату на приобретение жилого помещения.</w:t>
      </w:r>
    </w:p>
    <w:p w:rsidR="00EA64F7" w:rsidRPr="00EA64F7" w:rsidRDefault="00EA64F7">
      <w:pPr>
        <w:pStyle w:val="ConsPlusNonformat"/>
        <w:jc w:val="both"/>
        <w:rPr>
          <w:rFonts w:ascii="Times New Roman" w:hAnsi="Times New Roman" w:cs="Times New Roman"/>
        </w:rPr>
      </w:pP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______________________________________  ____________  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(должность сотрудника Министерства   </w:t>
      </w:r>
      <w:proofErr w:type="gramStart"/>
      <w:r w:rsidRPr="00EA64F7">
        <w:rPr>
          <w:rFonts w:ascii="Times New Roman" w:hAnsi="Times New Roman" w:cs="Times New Roman"/>
        </w:rPr>
        <w:t xml:space="preserve">   (</w:t>
      </w:r>
      <w:proofErr w:type="gramEnd"/>
      <w:r w:rsidRPr="00EA64F7">
        <w:rPr>
          <w:rFonts w:ascii="Times New Roman" w:hAnsi="Times New Roman" w:cs="Times New Roman"/>
        </w:rPr>
        <w:t>подпись)   (расшифровка подписи)</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труда и социальной защиты</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Российской Федерации)</w:t>
      </w:r>
    </w:p>
    <w:p w:rsidR="00EA64F7" w:rsidRPr="00EA64F7" w:rsidRDefault="00EA64F7">
      <w:pPr>
        <w:pStyle w:val="ConsPlusNonformat"/>
        <w:jc w:val="both"/>
        <w:rPr>
          <w:rFonts w:ascii="Times New Roman" w:hAnsi="Times New Roman" w:cs="Times New Roman"/>
        </w:rPr>
      </w:pP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М.П.</w:t>
      </w: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right"/>
        <w:outlineLvl w:val="1"/>
        <w:rPr>
          <w:rFonts w:ascii="Times New Roman" w:hAnsi="Times New Roman" w:cs="Times New Roman"/>
        </w:rPr>
      </w:pPr>
      <w:r w:rsidRPr="00EA64F7">
        <w:rPr>
          <w:rFonts w:ascii="Times New Roman" w:hAnsi="Times New Roman" w:cs="Times New Roman"/>
        </w:rPr>
        <w:t>Приложение N 2</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к Правилам предоставления</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федеральным государственным</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гражданским служащим</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единовременной субсидии</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на приобретение</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lastRenderedPageBreak/>
        <w:t>жилого помещения</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nformat"/>
        <w:jc w:val="both"/>
        <w:rPr>
          <w:rFonts w:ascii="Times New Roman" w:hAnsi="Times New Roman" w:cs="Times New Roman"/>
        </w:rPr>
      </w:pPr>
      <w:bookmarkStart w:id="24" w:name="P280"/>
      <w:bookmarkEnd w:id="24"/>
      <w:r w:rsidRPr="00EA64F7">
        <w:rPr>
          <w:rFonts w:ascii="Times New Roman" w:hAnsi="Times New Roman" w:cs="Times New Roman"/>
        </w:rPr>
        <w:t xml:space="preserve">                                КНИГА УЧЕТА</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федеральных государственных гражданских служащих</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для получения единовременной субсидии на приобретение</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жилого помещения, предоставляемой федеральным</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государственным гражданским служащим</w:t>
      </w:r>
    </w:p>
    <w:p w:rsidR="00EA64F7" w:rsidRPr="00EA64F7" w:rsidRDefault="00EA64F7">
      <w:pPr>
        <w:pStyle w:val="ConsPlusNonformat"/>
        <w:jc w:val="both"/>
        <w:rPr>
          <w:rFonts w:ascii="Times New Roman" w:hAnsi="Times New Roman" w:cs="Times New Roman"/>
        </w:rPr>
      </w:pP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_____________________________________________________</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(наименование федерального государственного органа)</w:t>
      </w:r>
    </w:p>
    <w:p w:rsidR="00EA64F7" w:rsidRPr="00EA64F7" w:rsidRDefault="00EA64F7">
      <w:pPr>
        <w:pStyle w:val="ConsPlusNonformat"/>
        <w:jc w:val="both"/>
        <w:rPr>
          <w:rFonts w:ascii="Times New Roman" w:hAnsi="Times New Roman" w:cs="Times New Roman"/>
        </w:rPr>
      </w:pP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Начата ________________ 20__ г.</w:t>
      </w:r>
    </w:p>
    <w:p w:rsidR="00EA64F7" w:rsidRPr="00EA64F7" w:rsidRDefault="00EA64F7">
      <w:pPr>
        <w:pStyle w:val="ConsPlusNonformat"/>
        <w:jc w:val="both"/>
        <w:rPr>
          <w:rFonts w:ascii="Times New Roman" w:hAnsi="Times New Roman" w:cs="Times New Roman"/>
        </w:rPr>
      </w:pPr>
      <w:r w:rsidRPr="00EA64F7">
        <w:rPr>
          <w:rFonts w:ascii="Times New Roman" w:hAnsi="Times New Roman" w:cs="Times New Roman"/>
        </w:rPr>
        <w:t xml:space="preserve">                                            Окончена ______________ 20__ г.</w:t>
      </w:r>
    </w:p>
    <w:p w:rsidR="00EA64F7" w:rsidRPr="00EA64F7" w:rsidRDefault="00EA64F7">
      <w:pPr>
        <w:pStyle w:val="ConsPlusNormal"/>
        <w:jc w:val="both"/>
        <w:rPr>
          <w:rFonts w:ascii="Times New Roman" w:hAnsi="Times New Roman" w:cs="Times New Roman"/>
        </w:rPr>
      </w:pPr>
    </w:p>
    <w:p w:rsidR="00EA64F7" w:rsidRPr="00EA64F7" w:rsidRDefault="00EA64F7">
      <w:pPr>
        <w:rPr>
          <w:rFonts w:ascii="Times New Roman" w:hAnsi="Times New Roman" w:cs="Times New Roman"/>
        </w:rPr>
        <w:sectPr w:rsidR="00EA64F7" w:rsidRPr="00EA64F7" w:rsidSect="0091549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145"/>
        <w:gridCol w:w="2145"/>
        <w:gridCol w:w="1980"/>
        <w:gridCol w:w="1650"/>
        <w:gridCol w:w="1155"/>
        <w:gridCol w:w="1815"/>
        <w:gridCol w:w="1650"/>
        <w:gridCol w:w="1155"/>
        <w:gridCol w:w="2640"/>
        <w:gridCol w:w="1320"/>
      </w:tblGrid>
      <w:tr w:rsidR="00EA64F7" w:rsidRPr="00EA64F7">
        <w:tc>
          <w:tcPr>
            <w:tcW w:w="1650" w:type="dxa"/>
            <w:vMerge w:val="restart"/>
            <w:tcBorders>
              <w:left w:val="nil"/>
            </w:tcBorders>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lastRenderedPageBreak/>
              <w:t>Ф.И.О. федерального государственного гражданского служащего</w:t>
            </w:r>
          </w:p>
        </w:tc>
        <w:tc>
          <w:tcPr>
            <w:tcW w:w="2145" w:type="dxa"/>
            <w:vMerge w:val="restart"/>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Члены семьи, проживающие совместно с федеральным государственным гражданским служащим (Ф.И.О., степень родства)</w:t>
            </w:r>
          </w:p>
        </w:tc>
        <w:tc>
          <w:tcPr>
            <w:tcW w:w="2145" w:type="dxa"/>
            <w:vMerge w:val="restart"/>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Стаж государственной гражданской службы Российской Федерации, в том числе в данном государственном органе</w:t>
            </w:r>
          </w:p>
        </w:tc>
        <w:tc>
          <w:tcPr>
            <w:tcW w:w="1980" w:type="dxa"/>
            <w:vMerge w:val="restart"/>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Год, месяц, число постановки на учет (номер, дата правового акта, утверждающего решение о постановке на учет)</w:t>
            </w:r>
          </w:p>
        </w:tc>
        <w:tc>
          <w:tcPr>
            <w:tcW w:w="4620" w:type="dxa"/>
            <w:gridSpan w:val="3"/>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Жилищные условия</w:t>
            </w:r>
          </w:p>
        </w:tc>
        <w:tc>
          <w:tcPr>
            <w:tcW w:w="1650" w:type="dxa"/>
            <w:vMerge w:val="restart"/>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Решение о предоставлении единовременной выплаты (номер, дата правового акта)</w:t>
            </w:r>
          </w:p>
        </w:tc>
        <w:tc>
          <w:tcPr>
            <w:tcW w:w="1155" w:type="dxa"/>
            <w:vMerge w:val="restart"/>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Размер единовременной субсидии (тыс. рублей)</w:t>
            </w:r>
          </w:p>
        </w:tc>
        <w:tc>
          <w:tcPr>
            <w:tcW w:w="2640" w:type="dxa"/>
            <w:vMerge w:val="restart"/>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Отметка о перечислении единовременной выплаты (номер, дата выписки из лицевого счета, выданной территориальным органом Федерального казначейства федеральному государственному органу)</w:t>
            </w:r>
          </w:p>
        </w:tc>
        <w:tc>
          <w:tcPr>
            <w:tcW w:w="1320" w:type="dxa"/>
            <w:vMerge w:val="restart"/>
            <w:tcBorders>
              <w:right w:val="nil"/>
            </w:tcBorders>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Дата снятия с учета (номер и дата правового акта)</w:t>
            </w:r>
          </w:p>
        </w:tc>
      </w:tr>
      <w:tr w:rsidR="00EA64F7" w:rsidRPr="00EA64F7">
        <w:tc>
          <w:tcPr>
            <w:tcW w:w="1650" w:type="dxa"/>
            <w:vMerge/>
            <w:tcBorders>
              <w:left w:val="nil"/>
            </w:tcBorders>
          </w:tcPr>
          <w:p w:rsidR="00EA64F7" w:rsidRPr="00EA64F7" w:rsidRDefault="00EA64F7">
            <w:pPr>
              <w:rPr>
                <w:rFonts w:ascii="Times New Roman" w:hAnsi="Times New Roman" w:cs="Times New Roman"/>
              </w:rPr>
            </w:pPr>
          </w:p>
        </w:tc>
        <w:tc>
          <w:tcPr>
            <w:tcW w:w="2145" w:type="dxa"/>
            <w:vMerge/>
          </w:tcPr>
          <w:p w:rsidR="00EA64F7" w:rsidRPr="00EA64F7" w:rsidRDefault="00EA64F7">
            <w:pPr>
              <w:rPr>
                <w:rFonts w:ascii="Times New Roman" w:hAnsi="Times New Roman" w:cs="Times New Roman"/>
              </w:rPr>
            </w:pPr>
          </w:p>
        </w:tc>
        <w:tc>
          <w:tcPr>
            <w:tcW w:w="2145" w:type="dxa"/>
            <w:vMerge/>
          </w:tcPr>
          <w:p w:rsidR="00EA64F7" w:rsidRPr="00EA64F7" w:rsidRDefault="00EA64F7">
            <w:pPr>
              <w:rPr>
                <w:rFonts w:ascii="Times New Roman" w:hAnsi="Times New Roman" w:cs="Times New Roman"/>
              </w:rPr>
            </w:pPr>
          </w:p>
        </w:tc>
        <w:tc>
          <w:tcPr>
            <w:tcW w:w="1980" w:type="dxa"/>
            <w:vMerge/>
          </w:tcPr>
          <w:p w:rsidR="00EA64F7" w:rsidRPr="00EA64F7" w:rsidRDefault="00EA64F7">
            <w:pPr>
              <w:rPr>
                <w:rFonts w:ascii="Times New Roman" w:hAnsi="Times New Roman" w:cs="Times New Roman"/>
              </w:rPr>
            </w:pPr>
          </w:p>
        </w:tc>
        <w:tc>
          <w:tcPr>
            <w:tcW w:w="1650" w:type="dxa"/>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обеспеченность общей площадью по месту регистрации (всего)</w:t>
            </w:r>
          </w:p>
        </w:tc>
        <w:tc>
          <w:tcPr>
            <w:tcW w:w="1155" w:type="dxa"/>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на одного члена семьи</w:t>
            </w:r>
          </w:p>
        </w:tc>
        <w:tc>
          <w:tcPr>
            <w:tcW w:w="1815" w:type="dxa"/>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наличие в собственности других жилых помещений, кроме тех, где зарегистрирован</w:t>
            </w:r>
          </w:p>
        </w:tc>
        <w:tc>
          <w:tcPr>
            <w:tcW w:w="1650" w:type="dxa"/>
            <w:vMerge/>
          </w:tcPr>
          <w:p w:rsidR="00EA64F7" w:rsidRPr="00EA64F7" w:rsidRDefault="00EA64F7">
            <w:pPr>
              <w:rPr>
                <w:rFonts w:ascii="Times New Roman" w:hAnsi="Times New Roman" w:cs="Times New Roman"/>
              </w:rPr>
            </w:pPr>
          </w:p>
        </w:tc>
        <w:tc>
          <w:tcPr>
            <w:tcW w:w="1155" w:type="dxa"/>
            <w:vMerge/>
          </w:tcPr>
          <w:p w:rsidR="00EA64F7" w:rsidRPr="00EA64F7" w:rsidRDefault="00EA64F7">
            <w:pPr>
              <w:rPr>
                <w:rFonts w:ascii="Times New Roman" w:hAnsi="Times New Roman" w:cs="Times New Roman"/>
              </w:rPr>
            </w:pPr>
          </w:p>
        </w:tc>
        <w:tc>
          <w:tcPr>
            <w:tcW w:w="2640" w:type="dxa"/>
            <w:vMerge/>
          </w:tcPr>
          <w:p w:rsidR="00EA64F7" w:rsidRPr="00EA64F7" w:rsidRDefault="00EA64F7">
            <w:pPr>
              <w:rPr>
                <w:rFonts w:ascii="Times New Roman" w:hAnsi="Times New Roman" w:cs="Times New Roman"/>
              </w:rPr>
            </w:pPr>
          </w:p>
        </w:tc>
        <w:tc>
          <w:tcPr>
            <w:tcW w:w="1320" w:type="dxa"/>
            <w:vMerge/>
            <w:tcBorders>
              <w:right w:val="nil"/>
            </w:tcBorders>
          </w:tcPr>
          <w:p w:rsidR="00EA64F7" w:rsidRPr="00EA64F7" w:rsidRDefault="00EA64F7">
            <w:pPr>
              <w:rPr>
                <w:rFonts w:ascii="Times New Roman" w:hAnsi="Times New Roman" w:cs="Times New Roman"/>
              </w:rPr>
            </w:pPr>
          </w:p>
        </w:tc>
      </w:tr>
      <w:tr w:rsidR="00EA64F7" w:rsidRPr="00EA64F7">
        <w:tc>
          <w:tcPr>
            <w:tcW w:w="1650" w:type="dxa"/>
            <w:tcBorders>
              <w:left w:val="nil"/>
            </w:tcBorders>
          </w:tcPr>
          <w:p w:rsidR="00EA64F7" w:rsidRPr="00EA64F7" w:rsidRDefault="00EA64F7">
            <w:pPr>
              <w:pStyle w:val="ConsPlusNormal"/>
              <w:jc w:val="both"/>
              <w:rPr>
                <w:rFonts w:ascii="Times New Roman" w:hAnsi="Times New Roman" w:cs="Times New Roman"/>
              </w:rPr>
            </w:pPr>
          </w:p>
        </w:tc>
        <w:tc>
          <w:tcPr>
            <w:tcW w:w="2145" w:type="dxa"/>
          </w:tcPr>
          <w:p w:rsidR="00EA64F7" w:rsidRPr="00EA64F7" w:rsidRDefault="00EA64F7">
            <w:pPr>
              <w:pStyle w:val="ConsPlusNormal"/>
              <w:jc w:val="both"/>
              <w:rPr>
                <w:rFonts w:ascii="Times New Roman" w:hAnsi="Times New Roman" w:cs="Times New Roman"/>
              </w:rPr>
            </w:pPr>
          </w:p>
        </w:tc>
        <w:tc>
          <w:tcPr>
            <w:tcW w:w="2145" w:type="dxa"/>
          </w:tcPr>
          <w:p w:rsidR="00EA64F7" w:rsidRPr="00EA64F7" w:rsidRDefault="00EA64F7">
            <w:pPr>
              <w:pStyle w:val="ConsPlusNormal"/>
              <w:jc w:val="both"/>
              <w:rPr>
                <w:rFonts w:ascii="Times New Roman" w:hAnsi="Times New Roman" w:cs="Times New Roman"/>
              </w:rPr>
            </w:pPr>
          </w:p>
        </w:tc>
        <w:tc>
          <w:tcPr>
            <w:tcW w:w="1980" w:type="dxa"/>
          </w:tcPr>
          <w:p w:rsidR="00EA64F7" w:rsidRPr="00EA64F7" w:rsidRDefault="00EA64F7">
            <w:pPr>
              <w:pStyle w:val="ConsPlusNormal"/>
              <w:jc w:val="both"/>
              <w:rPr>
                <w:rFonts w:ascii="Times New Roman" w:hAnsi="Times New Roman" w:cs="Times New Roman"/>
              </w:rPr>
            </w:pPr>
          </w:p>
        </w:tc>
        <w:tc>
          <w:tcPr>
            <w:tcW w:w="1650" w:type="dxa"/>
          </w:tcPr>
          <w:p w:rsidR="00EA64F7" w:rsidRPr="00EA64F7" w:rsidRDefault="00EA64F7">
            <w:pPr>
              <w:pStyle w:val="ConsPlusNormal"/>
              <w:jc w:val="both"/>
              <w:rPr>
                <w:rFonts w:ascii="Times New Roman" w:hAnsi="Times New Roman" w:cs="Times New Roman"/>
              </w:rPr>
            </w:pPr>
          </w:p>
        </w:tc>
        <w:tc>
          <w:tcPr>
            <w:tcW w:w="1155" w:type="dxa"/>
          </w:tcPr>
          <w:p w:rsidR="00EA64F7" w:rsidRPr="00EA64F7" w:rsidRDefault="00EA64F7">
            <w:pPr>
              <w:pStyle w:val="ConsPlusNormal"/>
              <w:jc w:val="both"/>
              <w:rPr>
                <w:rFonts w:ascii="Times New Roman" w:hAnsi="Times New Roman" w:cs="Times New Roman"/>
              </w:rPr>
            </w:pPr>
          </w:p>
        </w:tc>
        <w:tc>
          <w:tcPr>
            <w:tcW w:w="1815" w:type="dxa"/>
          </w:tcPr>
          <w:p w:rsidR="00EA64F7" w:rsidRPr="00EA64F7" w:rsidRDefault="00EA64F7">
            <w:pPr>
              <w:pStyle w:val="ConsPlusNormal"/>
              <w:jc w:val="both"/>
              <w:rPr>
                <w:rFonts w:ascii="Times New Roman" w:hAnsi="Times New Roman" w:cs="Times New Roman"/>
              </w:rPr>
            </w:pPr>
          </w:p>
        </w:tc>
        <w:tc>
          <w:tcPr>
            <w:tcW w:w="1650" w:type="dxa"/>
          </w:tcPr>
          <w:p w:rsidR="00EA64F7" w:rsidRPr="00EA64F7" w:rsidRDefault="00EA64F7">
            <w:pPr>
              <w:pStyle w:val="ConsPlusNormal"/>
              <w:jc w:val="both"/>
              <w:rPr>
                <w:rFonts w:ascii="Times New Roman" w:hAnsi="Times New Roman" w:cs="Times New Roman"/>
              </w:rPr>
            </w:pPr>
          </w:p>
        </w:tc>
        <w:tc>
          <w:tcPr>
            <w:tcW w:w="1155" w:type="dxa"/>
          </w:tcPr>
          <w:p w:rsidR="00EA64F7" w:rsidRPr="00EA64F7" w:rsidRDefault="00EA64F7">
            <w:pPr>
              <w:pStyle w:val="ConsPlusNormal"/>
              <w:jc w:val="both"/>
              <w:rPr>
                <w:rFonts w:ascii="Times New Roman" w:hAnsi="Times New Roman" w:cs="Times New Roman"/>
              </w:rPr>
            </w:pPr>
          </w:p>
        </w:tc>
        <w:tc>
          <w:tcPr>
            <w:tcW w:w="2640" w:type="dxa"/>
          </w:tcPr>
          <w:p w:rsidR="00EA64F7" w:rsidRPr="00EA64F7" w:rsidRDefault="00EA64F7">
            <w:pPr>
              <w:pStyle w:val="ConsPlusNormal"/>
              <w:jc w:val="both"/>
              <w:rPr>
                <w:rFonts w:ascii="Times New Roman" w:hAnsi="Times New Roman" w:cs="Times New Roman"/>
              </w:rPr>
            </w:pPr>
          </w:p>
        </w:tc>
        <w:tc>
          <w:tcPr>
            <w:tcW w:w="1320" w:type="dxa"/>
            <w:tcBorders>
              <w:right w:val="nil"/>
            </w:tcBorders>
          </w:tcPr>
          <w:p w:rsidR="00EA64F7" w:rsidRPr="00EA64F7" w:rsidRDefault="00EA64F7">
            <w:pPr>
              <w:pStyle w:val="ConsPlusNormal"/>
              <w:jc w:val="both"/>
              <w:rPr>
                <w:rFonts w:ascii="Times New Roman" w:hAnsi="Times New Roman" w:cs="Times New Roman"/>
              </w:rPr>
            </w:pPr>
          </w:p>
        </w:tc>
      </w:tr>
    </w:tbl>
    <w:p w:rsidR="00EA64F7" w:rsidRPr="00EA64F7" w:rsidRDefault="00EA64F7">
      <w:pPr>
        <w:rPr>
          <w:rFonts w:ascii="Times New Roman" w:hAnsi="Times New Roman" w:cs="Times New Roman"/>
        </w:rPr>
        <w:sectPr w:rsidR="00EA64F7" w:rsidRPr="00EA64F7">
          <w:pgSz w:w="16838" w:h="11905" w:orient="landscape"/>
          <w:pgMar w:top="1701" w:right="1134" w:bottom="850" w:left="1134" w:header="0" w:footer="0" w:gutter="0"/>
          <w:cols w:space="720"/>
        </w:sect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right"/>
        <w:outlineLvl w:val="1"/>
        <w:rPr>
          <w:rFonts w:ascii="Times New Roman" w:hAnsi="Times New Roman" w:cs="Times New Roman"/>
        </w:rPr>
      </w:pPr>
      <w:r w:rsidRPr="00EA64F7">
        <w:rPr>
          <w:rFonts w:ascii="Times New Roman" w:hAnsi="Times New Roman" w:cs="Times New Roman"/>
        </w:rPr>
        <w:t>Приложение N 3</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к Правилам предоставления</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федеральным государственным</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гражданским служащим</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единовременной субсидии</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на приобретение</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жилого помещения</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Title"/>
        <w:jc w:val="center"/>
        <w:rPr>
          <w:rFonts w:ascii="Times New Roman" w:hAnsi="Times New Roman" w:cs="Times New Roman"/>
        </w:rPr>
      </w:pPr>
      <w:bookmarkStart w:id="25" w:name="P328"/>
      <w:bookmarkEnd w:id="25"/>
      <w:r w:rsidRPr="00EA64F7">
        <w:rPr>
          <w:rFonts w:ascii="Times New Roman" w:hAnsi="Times New Roman" w:cs="Times New Roman"/>
        </w:rPr>
        <w:t>РАСЧЕТ</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РАЗМЕРА ЕДИНОВРЕМЕННОЙ СУБСИДИИ НА ПРИОБРЕТЕНИЕ ЖИЛОГО</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ПОМЕЩЕНИЯ, ПРЕДОСТАВЛЯЕМОЙ ФЕДЕРАЛЬНЫМ ГОСУДАРСТВЕННЫМ</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ГРАЖДАНСКИМ СЛУЖАЩИМ</w:t>
      </w:r>
    </w:p>
    <w:p w:rsidR="00EA64F7" w:rsidRPr="00EA64F7" w:rsidRDefault="00EA64F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64F7" w:rsidRPr="00EA64F7">
        <w:trPr>
          <w:jc w:val="center"/>
        </w:trPr>
        <w:tc>
          <w:tcPr>
            <w:tcW w:w="9294" w:type="dxa"/>
            <w:tcBorders>
              <w:top w:val="nil"/>
              <w:left w:val="single" w:sz="24" w:space="0" w:color="CED3F1"/>
              <w:bottom w:val="nil"/>
              <w:right w:val="single" w:sz="24" w:space="0" w:color="F4F3F8"/>
            </w:tcBorders>
            <w:shd w:val="clear" w:color="auto" w:fill="F4F3F8"/>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Список изменяющих документов</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(в ред. </w:t>
            </w:r>
            <w:hyperlink r:id="rId100" w:history="1">
              <w:r w:rsidRPr="00EA64F7">
                <w:rPr>
                  <w:rFonts w:ascii="Times New Roman" w:hAnsi="Times New Roman" w:cs="Times New Roman"/>
                  <w:color w:val="0000FF"/>
                </w:rPr>
                <w:t>Постановления</w:t>
              </w:r>
            </w:hyperlink>
            <w:r w:rsidRPr="00EA64F7">
              <w:rPr>
                <w:rFonts w:ascii="Times New Roman" w:hAnsi="Times New Roman" w:cs="Times New Roman"/>
                <w:color w:val="392C69"/>
              </w:rPr>
              <w:t xml:space="preserve"> Правительства РФ от 19.04.2018 N 474)</w:t>
            </w:r>
          </w:p>
        </w:tc>
      </w:tr>
    </w:tbl>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r w:rsidRPr="00EA64F7">
        <w:rPr>
          <w:rFonts w:ascii="Times New Roman" w:hAnsi="Times New Roman" w:cs="Times New Roman"/>
        </w:rPr>
        <w:t>Размер единовременной субсидии на приобретение жилого помещения, предоставляемой федеральному государственному гражданскому служащему, определяется по формуле:</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 xml:space="preserve">Р = О x С x </w:t>
      </w:r>
      <w:proofErr w:type="spellStart"/>
      <w:r w:rsidRPr="00EA64F7">
        <w:rPr>
          <w:rFonts w:ascii="Times New Roman" w:hAnsi="Times New Roman" w:cs="Times New Roman"/>
        </w:rPr>
        <w:t>К</w:t>
      </w:r>
      <w:r w:rsidRPr="00EA64F7">
        <w:rPr>
          <w:rFonts w:ascii="Times New Roman" w:hAnsi="Times New Roman" w:cs="Times New Roman"/>
          <w:vertAlign w:val="subscript"/>
        </w:rPr>
        <w:t>п</w:t>
      </w:r>
      <w:proofErr w:type="spellEnd"/>
      <w:r w:rsidRPr="00EA64F7">
        <w:rPr>
          <w:rFonts w:ascii="Times New Roman" w:hAnsi="Times New Roman" w:cs="Times New Roman"/>
        </w:rPr>
        <w:t xml:space="preserve"> x К</w:t>
      </w:r>
      <w:r w:rsidRPr="00EA64F7">
        <w:rPr>
          <w:rFonts w:ascii="Times New Roman" w:hAnsi="Times New Roman" w:cs="Times New Roman"/>
          <w:vertAlign w:val="subscript"/>
        </w:rPr>
        <w:t>с</w:t>
      </w:r>
      <w:r w:rsidRPr="00EA64F7">
        <w:rPr>
          <w:rFonts w:ascii="Times New Roman" w:hAnsi="Times New Roman" w:cs="Times New Roman"/>
        </w:rPr>
        <w:t>,</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r w:rsidRPr="00EA64F7">
        <w:rPr>
          <w:rFonts w:ascii="Times New Roman" w:hAnsi="Times New Roman" w:cs="Times New Roman"/>
        </w:rPr>
        <w:t>где: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 - общая площадь жилого помещения федерального государственного гражданского служащего;</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С - </w:t>
      </w:r>
      <w:hyperlink r:id="rId101" w:history="1">
        <w:r w:rsidRPr="00EA64F7">
          <w:rPr>
            <w:rFonts w:ascii="Times New Roman" w:hAnsi="Times New Roman" w:cs="Times New Roman"/>
            <w:color w:val="0000FF"/>
          </w:rPr>
          <w:t>показатель</w:t>
        </w:r>
      </w:hyperlink>
      <w:r w:rsidRPr="00EA64F7">
        <w:rPr>
          <w:rFonts w:ascii="Times New Roman" w:hAnsi="Times New Roman" w:cs="Times New Roman"/>
        </w:rPr>
        <w:t xml:space="preserve"> средней рыночной стоимости 1 кв. метра общей площади жилья, утверждаемый в отношении субъекта Российской Федерации, в котором федеральный государственный гражданский служащий проходит государственную гражданскую службу Российской Федерации (норматив стоимости 1 кв. метра общей площади жилья по Российской Федерации);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102"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19.04.2018 N 474)</w:t>
      </w:r>
    </w:p>
    <w:p w:rsidR="00EA64F7" w:rsidRPr="00EA64F7" w:rsidRDefault="00EA64F7">
      <w:pPr>
        <w:pStyle w:val="ConsPlusNormal"/>
        <w:spacing w:before="220"/>
        <w:ind w:firstLine="540"/>
        <w:jc w:val="both"/>
        <w:rPr>
          <w:rFonts w:ascii="Times New Roman" w:hAnsi="Times New Roman" w:cs="Times New Roman"/>
        </w:rPr>
      </w:pPr>
      <w:proofErr w:type="spellStart"/>
      <w:r w:rsidRPr="00EA64F7">
        <w:rPr>
          <w:rFonts w:ascii="Times New Roman" w:hAnsi="Times New Roman" w:cs="Times New Roman"/>
        </w:rPr>
        <w:t>К</w:t>
      </w:r>
      <w:r w:rsidRPr="00EA64F7">
        <w:rPr>
          <w:rFonts w:ascii="Times New Roman" w:hAnsi="Times New Roman" w:cs="Times New Roman"/>
          <w:vertAlign w:val="subscript"/>
        </w:rPr>
        <w:t>п</w:t>
      </w:r>
      <w:proofErr w:type="spellEnd"/>
      <w:r w:rsidRPr="00EA64F7">
        <w:rPr>
          <w:rFonts w:ascii="Times New Roman" w:hAnsi="Times New Roman" w:cs="Times New Roman"/>
        </w:rPr>
        <w:t xml:space="preserve"> - </w:t>
      </w:r>
      <w:hyperlink r:id="rId103" w:history="1">
        <w:r w:rsidRPr="00EA64F7">
          <w:rPr>
            <w:rFonts w:ascii="Times New Roman" w:hAnsi="Times New Roman" w:cs="Times New Roman"/>
            <w:color w:val="0000FF"/>
          </w:rPr>
          <w:t>поправочный коэффициент</w:t>
        </w:r>
      </w:hyperlink>
      <w:r w:rsidRPr="00EA64F7">
        <w:rPr>
          <w:rFonts w:ascii="Times New Roman" w:hAnsi="Times New Roman" w:cs="Times New Roman"/>
        </w:rPr>
        <w:t xml:space="preserve"> размера средней рыночной стоимости 1 кв. метра общей площади жилья;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104"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19.04.2018 N 474)</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К</w:t>
      </w:r>
      <w:r w:rsidRPr="00EA64F7">
        <w:rPr>
          <w:rFonts w:ascii="Times New Roman" w:hAnsi="Times New Roman" w:cs="Times New Roman"/>
          <w:vertAlign w:val="subscript"/>
        </w:rPr>
        <w:t>с</w:t>
      </w:r>
      <w:r w:rsidRPr="00EA64F7">
        <w:rPr>
          <w:rFonts w:ascii="Times New Roman" w:hAnsi="Times New Roman" w:cs="Times New Roman"/>
        </w:rPr>
        <w:t xml:space="preserve"> - поправочный коэффициент размера предоставляемой субсидии с учетом стажа государственной гражданской службы Российской Федерации, определяемый в соответствии с </w:t>
      </w:r>
      <w:hyperlink w:anchor="P193" w:history="1">
        <w:r w:rsidRPr="00EA64F7">
          <w:rPr>
            <w:rFonts w:ascii="Times New Roman" w:hAnsi="Times New Roman" w:cs="Times New Roman"/>
            <w:color w:val="0000FF"/>
          </w:rPr>
          <w:t>пунктом 25</w:t>
        </w:r>
      </w:hyperlink>
      <w:r w:rsidRPr="00EA64F7">
        <w:rPr>
          <w:rFonts w:ascii="Times New Roman" w:hAnsi="Times New Roman" w:cs="Times New Roman"/>
        </w:rPr>
        <w:t xml:space="preserve"> Правил предоставления федеральным государственным гражданским служащим единовременной субсидии на приобретение жилого помещения.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Общая площадь жилого помещения определяется по формуле:</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rPr>
        <w:t>О = Н + Д - Л,</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r w:rsidRPr="00EA64F7">
        <w:rPr>
          <w:rFonts w:ascii="Times New Roman" w:hAnsi="Times New Roman" w:cs="Times New Roman"/>
        </w:rPr>
        <w:t>где: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Н - норматив общей площади жилого помещения;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федерального государственного органа;</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lastRenderedPageBreak/>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both"/>
        <w:rPr>
          <w:rFonts w:ascii="Times New Roman" w:hAnsi="Times New Roman" w:cs="Times New Roman"/>
        </w:rPr>
      </w:pPr>
    </w:p>
    <w:p w:rsidR="00EA64F7" w:rsidRPr="00EA64F7" w:rsidRDefault="00EA64F7">
      <w:pPr>
        <w:pStyle w:val="ConsPlusNormal"/>
        <w:jc w:val="right"/>
        <w:outlineLvl w:val="1"/>
        <w:rPr>
          <w:rFonts w:ascii="Times New Roman" w:hAnsi="Times New Roman" w:cs="Times New Roman"/>
        </w:rPr>
      </w:pPr>
      <w:r w:rsidRPr="00EA64F7">
        <w:rPr>
          <w:rFonts w:ascii="Times New Roman" w:hAnsi="Times New Roman" w:cs="Times New Roman"/>
        </w:rPr>
        <w:t>Приложение N 4</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к Правилам предоставления</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федеральным государственным</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гражданским служащим</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единовременной субсидии</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на приобретение</w:t>
      </w:r>
    </w:p>
    <w:p w:rsidR="00EA64F7" w:rsidRPr="00EA64F7" w:rsidRDefault="00EA64F7">
      <w:pPr>
        <w:pStyle w:val="ConsPlusNormal"/>
        <w:jc w:val="right"/>
        <w:rPr>
          <w:rFonts w:ascii="Times New Roman" w:hAnsi="Times New Roman" w:cs="Times New Roman"/>
        </w:rPr>
      </w:pPr>
      <w:r w:rsidRPr="00EA64F7">
        <w:rPr>
          <w:rFonts w:ascii="Times New Roman" w:hAnsi="Times New Roman" w:cs="Times New Roman"/>
        </w:rPr>
        <w:t>жилого помещения</w:t>
      </w:r>
    </w:p>
    <w:p w:rsidR="00EA64F7" w:rsidRPr="00EA64F7" w:rsidRDefault="00EA64F7">
      <w:pPr>
        <w:pStyle w:val="ConsPlusNormal"/>
        <w:jc w:val="right"/>
        <w:rPr>
          <w:rFonts w:ascii="Times New Roman" w:hAnsi="Times New Roman" w:cs="Times New Roman"/>
        </w:rPr>
      </w:pPr>
    </w:p>
    <w:p w:rsidR="00EA64F7" w:rsidRPr="00EA64F7" w:rsidRDefault="00EA64F7">
      <w:pPr>
        <w:pStyle w:val="ConsPlusTitle"/>
        <w:jc w:val="center"/>
        <w:rPr>
          <w:rFonts w:ascii="Times New Roman" w:hAnsi="Times New Roman" w:cs="Times New Roman"/>
        </w:rPr>
      </w:pPr>
      <w:bookmarkStart w:id="26" w:name="P367"/>
      <w:bookmarkEnd w:id="26"/>
      <w:r w:rsidRPr="00EA64F7">
        <w:rPr>
          <w:rFonts w:ascii="Times New Roman" w:hAnsi="Times New Roman" w:cs="Times New Roman"/>
        </w:rPr>
        <w:t>ПЕРЕЧЕНЬ</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ДОЛЖНОСТЕЙ, ПЕРИОДЫ СЛУЖБЫ (РАБОТЫ) В КОТОРЫХ ВКЛЮЧАЮТСЯ</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(ЗАСЧИТЫВАЮТСЯ) В СТАЖ ГОСУДАРСТВЕННОЙ ГРАЖДАНСКОЙ</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СЛУЖБЫ РОССИЙСКОЙ ФЕДЕРАЦИИ ФЕДЕРАЛЬНЫХ ГОСУДАРСТВЕННЫХ</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ГРАЖДАНСКИХ СЛУЖАЩИХ ДЛЯ РАСЧЕТА РАЗМЕРА ЕДИНОВРЕМЕННОЙ</w:t>
      </w:r>
    </w:p>
    <w:p w:rsidR="00EA64F7" w:rsidRPr="00EA64F7" w:rsidRDefault="00EA64F7">
      <w:pPr>
        <w:pStyle w:val="ConsPlusTitle"/>
        <w:jc w:val="center"/>
        <w:rPr>
          <w:rFonts w:ascii="Times New Roman" w:hAnsi="Times New Roman" w:cs="Times New Roman"/>
        </w:rPr>
      </w:pPr>
      <w:r w:rsidRPr="00EA64F7">
        <w:rPr>
          <w:rFonts w:ascii="Times New Roman" w:hAnsi="Times New Roman" w:cs="Times New Roman"/>
        </w:rPr>
        <w:t>СУБСИДИИ НА ПРИОБРЕТЕНИЕ ЖИЛОГО ПОМЕЩЕНИЯ</w:t>
      </w:r>
    </w:p>
    <w:p w:rsidR="00EA64F7" w:rsidRPr="00EA64F7" w:rsidRDefault="00EA64F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A64F7" w:rsidRPr="00EA64F7">
        <w:trPr>
          <w:jc w:val="center"/>
        </w:trPr>
        <w:tc>
          <w:tcPr>
            <w:tcW w:w="9294" w:type="dxa"/>
            <w:tcBorders>
              <w:top w:val="nil"/>
              <w:left w:val="single" w:sz="24" w:space="0" w:color="CED3F1"/>
              <w:bottom w:val="nil"/>
              <w:right w:val="single" w:sz="24" w:space="0" w:color="F4F3F8"/>
            </w:tcBorders>
            <w:shd w:val="clear" w:color="auto" w:fill="F4F3F8"/>
          </w:tcPr>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Список изменяющих документов</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(введено </w:t>
            </w:r>
            <w:hyperlink r:id="rId105" w:history="1">
              <w:r w:rsidRPr="00EA64F7">
                <w:rPr>
                  <w:rFonts w:ascii="Times New Roman" w:hAnsi="Times New Roman" w:cs="Times New Roman"/>
                  <w:color w:val="0000FF"/>
                </w:rPr>
                <w:t>Постановлением</w:t>
              </w:r>
            </w:hyperlink>
            <w:r w:rsidRPr="00EA64F7">
              <w:rPr>
                <w:rFonts w:ascii="Times New Roman" w:hAnsi="Times New Roman" w:cs="Times New Roman"/>
                <w:color w:val="392C69"/>
              </w:rPr>
              <w:t xml:space="preserve"> Правительства РФ от 16.12.2009 N 1027;</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в ред. Постановлений Правительства РФ от 24.11.2016 </w:t>
            </w:r>
            <w:hyperlink r:id="rId106" w:history="1">
              <w:r w:rsidRPr="00EA64F7">
                <w:rPr>
                  <w:rFonts w:ascii="Times New Roman" w:hAnsi="Times New Roman" w:cs="Times New Roman"/>
                  <w:color w:val="0000FF"/>
                </w:rPr>
                <w:t>N 1235</w:t>
              </w:r>
            </w:hyperlink>
            <w:r w:rsidRPr="00EA64F7">
              <w:rPr>
                <w:rFonts w:ascii="Times New Roman" w:hAnsi="Times New Roman" w:cs="Times New Roman"/>
                <w:color w:val="392C69"/>
              </w:rPr>
              <w:t>,</w:t>
            </w:r>
          </w:p>
          <w:p w:rsidR="00EA64F7" w:rsidRPr="00EA64F7" w:rsidRDefault="00EA64F7">
            <w:pPr>
              <w:pStyle w:val="ConsPlusNormal"/>
              <w:jc w:val="center"/>
              <w:rPr>
                <w:rFonts w:ascii="Times New Roman" w:hAnsi="Times New Roman" w:cs="Times New Roman"/>
              </w:rPr>
            </w:pPr>
            <w:r w:rsidRPr="00EA64F7">
              <w:rPr>
                <w:rFonts w:ascii="Times New Roman" w:hAnsi="Times New Roman" w:cs="Times New Roman"/>
                <w:color w:val="392C69"/>
              </w:rPr>
              <w:t xml:space="preserve">от 26.10.2017 </w:t>
            </w:r>
            <w:hyperlink r:id="rId107" w:history="1">
              <w:r w:rsidRPr="00EA64F7">
                <w:rPr>
                  <w:rFonts w:ascii="Times New Roman" w:hAnsi="Times New Roman" w:cs="Times New Roman"/>
                  <w:color w:val="0000FF"/>
                </w:rPr>
                <w:t>N 1302</w:t>
              </w:r>
            </w:hyperlink>
            <w:r w:rsidRPr="00EA64F7">
              <w:rPr>
                <w:rFonts w:ascii="Times New Roman" w:hAnsi="Times New Roman" w:cs="Times New Roman"/>
                <w:color w:val="392C69"/>
              </w:rPr>
              <w:t>)</w:t>
            </w:r>
          </w:p>
        </w:tc>
      </w:tr>
    </w:tbl>
    <w:p w:rsidR="00EA64F7" w:rsidRPr="00EA64F7" w:rsidRDefault="00EA64F7">
      <w:pPr>
        <w:pStyle w:val="ConsPlusNormal"/>
        <w:jc w:val="center"/>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r w:rsidRPr="00EA64F7">
        <w:rPr>
          <w:rFonts w:ascii="Times New Roman" w:hAnsi="Times New Roman" w:cs="Times New Roman"/>
        </w:rPr>
        <w:t>1. Государственные должности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2. Государственные должности субъектов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3. Должности федеральной государственной гражданской службы, предусмотренные </w:t>
      </w:r>
      <w:hyperlink r:id="rId108" w:history="1">
        <w:r w:rsidRPr="00EA64F7">
          <w:rPr>
            <w:rFonts w:ascii="Times New Roman" w:hAnsi="Times New Roman" w:cs="Times New Roman"/>
            <w:color w:val="0000FF"/>
          </w:rPr>
          <w:t>Реестром</w:t>
        </w:r>
      </w:hyperlink>
      <w:r w:rsidRPr="00EA64F7">
        <w:rPr>
          <w:rFonts w:ascii="Times New Roman" w:hAnsi="Times New Roman" w:cs="Times New Roman"/>
        </w:rPr>
        <w:t xml:space="preserve"> должностей федеральной государственной гражданской службы, утвержденным Указом Президента Российской Федерации от 31 декабря 2005 г. N 1574.</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4. Должности государственной гражданской службы субъектов Российской Федерации, предусмотренные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5. Государственные должности федеральных государственных служащих, которые были предусмотрены </w:t>
      </w:r>
      <w:hyperlink r:id="rId109" w:history="1">
        <w:r w:rsidRPr="00EA64F7">
          <w:rPr>
            <w:rFonts w:ascii="Times New Roman" w:hAnsi="Times New Roman" w:cs="Times New Roman"/>
            <w:color w:val="0000FF"/>
          </w:rPr>
          <w:t>Реестром</w:t>
        </w:r>
      </w:hyperlink>
      <w:r w:rsidRPr="00EA64F7">
        <w:rPr>
          <w:rFonts w:ascii="Times New Roman" w:hAnsi="Times New Roman" w:cs="Times New Roman"/>
        </w:rPr>
        <w:t xml:space="preserve"> государственных должностей федеральных государственных служащих, утвержденным Указом Президента Российской Федерации от 11 января 1995 г. N 33.</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6.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которые считались соответствующими разделами </w:t>
      </w:r>
      <w:hyperlink r:id="rId110" w:history="1">
        <w:r w:rsidRPr="00EA64F7">
          <w:rPr>
            <w:rFonts w:ascii="Times New Roman" w:hAnsi="Times New Roman" w:cs="Times New Roman"/>
            <w:color w:val="0000FF"/>
          </w:rPr>
          <w:t>Реестра</w:t>
        </w:r>
      </w:hyperlink>
      <w:r w:rsidRPr="00EA64F7">
        <w:rPr>
          <w:rFonts w:ascii="Times New Roman" w:hAnsi="Times New Roman" w:cs="Times New Roman"/>
        </w:rPr>
        <w:t xml:space="preserve"> государственных должностей государственной службы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7. Государственные должности государственной службы субъектов Российской Федерации.</w:t>
      </w:r>
    </w:p>
    <w:p w:rsidR="00EA64F7" w:rsidRPr="00EA64F7" w:rsidRDefault="00EA64F7">
      <w:pPr>
        <w:pStyle w:val="ConsPlusNormal"/>
        <w:spacing w:before="220"/>
        <w:ind w:firstLine="540"/>
        <w:jc w:val="both"/>
        <w:rPr>
          <w:rFonts w:ascii="Times New Roman" w:hAnsi="Times New Roman" w:cs="Times New Roman"/>
        </w:rPr>
      </w:pPr>
      <w:bookmarkStart w:id="27" w:name="P385"/>
      <w:bookmarkEnd w:id="27"/>
      <w:r w:rsidRPr="00EA64F7">
        <w:rPr>
          <w:rFonts w:ascii="Times New Roman" w:hAnsi="Times New Roman" w:cs="Times New Roman"/>
        </w:rPr>
        <w:t xml:space="preserve">8. Должности руководителей, специалистов и служащих (включая замещаемые на постоянной основе выборные должности), замещаемые с 1 января 1992 г. до введения в действие сводного </w:t>
      </w:r>
      <w:hyperlink r:id="rId111" w:history="1">
        <w:r w:rsidRPr="00EA64F7">
          <w:rPr>
            <w:rFonts w:ascii="Times New Roman" w:hAnsi="Times New Roman" w:cs="Times New Roman"/>
            <w:color w:val="0000FF"/>
          </w:rPr>
          <w:t>перечня</w:t>
        </w:r>
      </w:hyperlink>
      <w:r w:rsidRPr="00EA64F7">
        <w:rPr>
          <w:rFonts w:ascii="Times New Roman" w:hAnsi="Times New Roman" w:cs="Times New Roman"/>
        </w:rPr>
        <w:t xml:space="preserve"> государственных должностей Российской Федерации, утвержденного Указом Президента Российской Федерации от 11 января 1995 г. N 32, </w:t>
      </w:r>
      <w:hyperlink r:id="rId112" w:history="1">
        <w:r w:rsidRPr="00EA64F7">
          <w:rPr>
            <w:rFonts w:ascii="Times New Roman" w:hAnsi="Times New Roman" w:cs="Times New Roman"/>
            <w:color w:val="0000FF"/>
          </w:rPr>
          <w:t>Реестра</w:t>
        </w:r>
      </w:hyperlink>
      <w:r w:rsidRPr="00EA64F7">
        <w:rPr>
          <w:rFonts w:ascii="Times New Roman" w:hAnsi="Times New Roman" w:cs="Times New Roman"/>
        </w:rPr>
        <w:t xml:space="preserve"> государственных должностей </w:t>
      </w:r>
      <w:r w:rsidRPr="00EA64F7">
        <w:rPr>
          <w:rFonts w:ascii="Times New Roman" w:hAnsi="Times New Roman" w:cs="Times New Roman"/>
        </w:rPr>
        <w:lastRenderedPageBreak/>
        <w:t xml:space="preserve">федеральных государственных служащих, утвержденного Указом Президента Российской Федерации от 11 января 1995 г. N 33, перечней государственных должностей федеральной государственной службы, которые считались соответствующими разделами </w:t>
      </w:r>
      <w:hyperlink r:id="rId113" w:history="1">
        <w:r w:rsidRPr="00EA64F7">
          <w:rPr>
            <w:rFonts w:ascii="Times New Roman" w:hAnsi="Times New Roman" w:cs="Times New Roman"/>
            <w:color w:val="0000FF"/>
          </w:rPr>
          <w:t>Реестра</w:t>
        </w:r>
      </w:hyperlink>
      <w:r w:rsidRPr="00EA64F7">
        <w:rPr>
          <w:rFonts w:ascii="Times New Roman" w:hAnsi="Times New Roman" w:cs="Times New Roman"/>
        </w:rPr>
        <w:t xml:space="preserve">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б) в Совете Безопасности Российской Федерации и его аппарате;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 в аппаратах Конституционного Суда Российской Федерации, Верховного Суда Российской Федерации, Высшего Арбитражного Суда Российской Федерации, иных федеральных судов (судов, государственного арбитража);</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(в ред. </w:t>
      </w:r>
      <w:hyperlink r:id="rId114" w:history="1">
        <w:r w:rsidRPr="00EA64F7">
          <w:rPr>
            <w:rFonts w:ascii="Times New Roman" w:hAnsi="Times New Roman" w:cs="Times New Roman"/>
            <w:color w:val="0000FF"/>
          </w:rPr>
          <w:t>Постановления</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е) в Центральной избирательной комиссии Российской Федерации и ее аппарате;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ж) в Счетной палате Российской Федерации и ее аппарате;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w:t>
      </w:r>
      <w:proofErr w:type="spellStart"/>
      <w:r w:rsidRPr="00EA64F7">
        <w:rPr>
          <w:rFonts w:ascii="Times New Roman" w:hAnsi="Times New Roman" w:cs="Times New Roman"/>
        </w:rPr>
        <w:t>пп</w:t>
      </w:r>
      <w:proofErr w:type="spellEnd"/>
      <w:r w:rsidRPr="00EA64F7">
        <w:rPr>
          <w:rFonts w:ascii="Times New Roman" w:hAnsi="Times New Roman" w:cs="Times New Roman"/>
        </w:rPr>
        <w:t xml:space="preserve">. "з" введен </w:t>
      </w:r>
      <w:hyperlink r:id="rId115"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26.10.2017 N 1302)</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и) в органах местного самоуправления.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w:t>
      </w:r>
      <w:proofErr w:type="spellStart"/>
      <w:r w:rsidRPr="00EA64F7">
        <w:rPr>
          <w:rFonts w:ascii="Times New Roman" w:hAnsi="Times New Roman" w:cs="Times New Roman"/>
        </w:rPr>
        <w:t>пп</w:t>
      </w:r>
      <w:proofErr w:type="spellEnd"/>
      <w:r w:rsidRPr="00EA64F7">
        <w:rPr>
          <w:rFonts w:ascii="Times New Roman" w:hAnsi="Times New Roman" w:cs="Times New Roman"/>
        </w:rPr>
        <w:t xml:space="preserve">. "и" введен </w:t>
      </w:r>
      <w:hyperlink r:id="rId116"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26.10.2017 N 1302)</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9. Должности, замещаемые гражданами Российской Федерации в межгосударственных (межправительственных) органах, созданных государствами - участниками СНГ с участием Российской Федерации, периоды работы в которых подлежат включению в стаж государственной службы в соответствии с международными актами, ратифицированными в соответствии с </w:t>
      </w:r>
      <w:hyperlink r:id="rId117" w:history="1">
        <w:r w:rsidRPr="00EA64F7">
          <w:rPr>
            <w:rFonts w:ascii="Times New Roman" w:hAnsi="Times New Roman" w:cs="Times New Roman"/>
            <w:color w:val="0000FF"/>
          </w:rPr>
          <w:t>законодательством</w:t>
        </w:r>
      </w:hyperlink>
      <w:r w:rsidRPr="00EA64F7">
        <w:rPr>
          <w:rFonts w:ascii="Times New Roman" w:hAnsi="Times New Roman" w:cs="Times New Roman"/>
        </w:rPr>
        <w:t xml:space="preserve">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
    <w:p w:rsidR="00EA64F7" w:rsidRPr="00EA64F7" w:rsidRDefault="00EA64F7">
      <w:pPr>
        <w:pStyle w:val="ConsPlusNormal"/>
        <w:spacing w:before="220"/>
        <w:ind w:firstLine="540"/>
        <w:jc w:val="both"/>
        <w:rPr>
          <w:rFonts w:ascii="Times New Roman" w:hAnsi="Times New Roman" w:cs="Times New Roman"/>
        </w:rPr>
      </w:pPr>
      <w:bookmarkStart w:id="28" w:name="P399"/>
      <w:bookmarkEnd w:id="28"/>
      <w:r w:rsidRPr="00EA64F7">
        <w:rPr>
          <w:rFonts w:ascii="Times New Roman" w:hAnsi="Times New Roman" w:cs="Times New Roman"/>
        </w:rPr>
        <w:t>10. Воинские должности (периоды службы начиная с 1 января 1992 г.).</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10 введен </w:t>
      </w:r>
      <w:hyperlink r:id="rId118"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29" w:name="P401"/>
      <w:bookmarkEnd w:id="29"/>
      <w:r w:rsidRPr="00EA64F7">
        <w:rPr>
          <w:rFonts w:ascii="Times New Roman" w:hAnsi="Times New Roman" w:cs="Times New Roman"/>
        </w:rPr>
        <w:lastRenderedPageBreak/>
        <w:t>11. Должности федеральной государственной службы иных видов, в том числе в органах внутренних дел Российской Федерации, органах и организациях прокуратуры Российской Федерации, федеральной противопожарной службе Государственной противопожарной службы, учреждениях и органах уголовно-исполнительной системы, таможенных органах Российской Федерации (периоды службы (работы) начиная с 1 января 1992 г.), а также должности федеральной государственной службы иных видов в федеральных органах налоговой полиции, органах по контролю за оборотом наркотических средств и психотропных веществ, следственных органах и учреждениях Следственного комитета Российской Федерации, войсках национальной гвардии Российской Федерации (периоды службы (работы) начиная со дня учреждения (преобразования) соответствующих федеральных государственных органов).</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11 введен </w:t>
      </w:r>
      <w:hyperlink r:id="rId119"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12. Муниципальные должности.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12 введен </w:t>
      </w:r>
      <w:hyperlink r:id="rId120"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13. Должности муниципальной службы.</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13 введен </w:t>
      </w:r>
      <w:hyperlink r:id="rId121"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spacing w:before="220"/>
        <w:ind w:firstLine="540"/>
        <w:jc w:val="both"/>
        <w:rPr>
          <w:rFonts w:ascii="Times New Roman" w:hAnsi="Times New Roman" w:cs="Times New Roman"/>
        </w:rPr>
      </w:pPr>
      <w:bookmarkStart w:id="30" w:name="P407"/>
      <w:bookmarkEnd w:id="30"/>
      <w:r w:rsidRPr="00EA64F7">
        <w:rPr>
          <w:rFonts w:ascii="Times New Roman" w:hAnsi="Times New Roman" w:cs="Times New Roman"/>
        </w:rPr>
        <w:t>14. Должности руководителей, специалистов (включая выборные должности на постоянной (штатной) основе), которые замещались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гражданами Российской Федерации, постоянно проживавшими по состоянию на 18 марта 2014 г. на территории Республики Крым или на территории г. Севастополя, с 1 января 1992 г. по 31 декабря 1993 г. включительно.</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14 введен </w:t>
      </w:r>
      <w:hyperlink r:id="rId122"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26.10.2017 N 1302)</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15. Должности, которые замещались в соответствии с законодательством, действовавшим на территориях Республики Крым и г. Севастополя до 21 февраля 2014 г., гражданами Российской Федерации, указанными в </w:t>
      </w:r>
      <w:hyperlink w:anchor="P407" w:history="1">
        <w:r w:rsidRPr="00EA64F7">
          <w:rPr>
            <w:rFonts w:ascii="Times New Roman" w:hAnsi="Times New Roman" w:cs="Times New Roman"/>
            <w:color w:val="0000FF"/>
          </w:rPr>
          <w:t>пункте 14</w:t>
        </w:r>
      </w:hyperlink>
      <w:r w:rsidRPr="00EA64F7">
        <w:rPr>
          <w:rFonts w:ascii="Times New Roman" w:hAnsi="Times New Roman" w:cs="Times New Roman"/>
        </w:rPr>
        <w:t xml:space="preserve"> настоящего перечня, с 1 января 1994 г. по 17 марта 2014 г. включительно, в том числе: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а) должности депутатов, которые замещались на постоянной (штатной) основе;</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б) должности, по которым присваивались ранги государственных служащих;</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в) должности судей;</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г) должности, по которым присваивались дипломатические ранги;</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д) должности, по которым присваивались классные чины работников прокуратуры;</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е) должности, по которым присваивались воинские и специальные звания;</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ж) должности в органах местного самоуправления, по которым присваивались ранги.</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15 введен </w:t>
      </w:r>
      <w:hyperlink r:id="rId123"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26.10.2017 N 1302)</w:t>
      </w:r>
    </w:p>
    <w:p w:rsidR="00EA64F7" w:rsidRPr="00EA64F7" w:rsidRDefault="00EA64F7">
      <w:pPr>
        <w:pStyle w:val="ConsPlusNormal"/>
        <w:spacing w:before="220"/>
        <w:ind w:firstLine="540"/>
        <w:jc w:val="both"/>
        <w:rPr>
          <w:rFonts w:ascii="Times New Roman" w:hAnsi="Times New Roman" w:cs="Times New Roman"/>
        </w:rPr>
      </w:pPr>
      <w:r w:rsidRPr="00EA64F7">
        <w:rPr>
          <w:rFonts w:ascii="Times New Roman" w:hAnsi="Times New Roman" w:cs="Times New Roman"/>
        </w:rPr>
        <w:t xml:space="preserve">16. Должности, предусмотренные </w:t>
      </w:r>
      <w:hyperlink w:anchor="P385" w:history="1">
        <w:r w:rsidRPr="00EA64F7">
          <w:rPr>
            <w:rFonts w:ascii="Times New Roman" w:hAnsi="Times New Roman" w:cs="Times New Roman"/>
            <w:color w:val="0000FF"/>
          </w:rPr>
          <w:t>пунктом 8</w:t>
        </w:r>
      </w:hyperlink>
      <w:r w:rsidRPr="00EA64F7">
        <w:rPr>
          <w:rFonts w:ascii="Times New Roman" w:hAnsi="Times New Roman" w:cs="Times New Roman"/>
        </w:rPr>
        <w:t xml:space="preserve"> настоящего перечня, которые замещались в государственных органах и органах местного самоуправления, располагавшихся на территориях Республики Крым и (или) г. Севастополя, указанными в </w:t>
      </w:r>
      <w:hyperlink w:anchor="P407" w:history="1">
        <w:r w:rsidRPr="00EA64F7">
          <w:rPr>
            <w:rFonts w:ascii="Times New Roman" w:hAnsi="Times New Roman" w:cs="Times New Roman"/>
            <w:color w:val="0000FF"/>
          </w:rPr>
          <w:t>пункте 14</w:t>
        </w:r>
      </w:hyperlink>
      <w:r w:rsidRPr="00EA64F7">
        <w:rPr>
          <w:rFonts w:ascii="Times New Roman" w:hAnsi="Times New Roman" w:cs="Times New Roman"/>
        </w:rPr>
        <w:t xml:space="preserve"> настоящего перечня гражданами Российской Федерации с 18 марта 2014 г. по 31 декабря 2014 г. включительно.</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 16 введен </w:t>
      </w:r>
      <w:hyperlink r:id="rId124"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26.10.2017 N 1302)</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r w:rsidRPr="00EA64F7">
        <w:rPr>
          <w:rFonts w:ascii="Times New Roman" w:hAnsi="Times New Roman" w:cs="Times New Roman"/>
        </w:rPr>
        <w:t xml:space="preserve">Примечание. Время прохождения в особых условиях военной службы, государственной службы иных видов не подлежит зачету в льготном исчислении в стаж государственной гражданской службы Российской Федерации федеральных государственных гражданских служащих для расчета размера единовременной субсидии на приобретение жилого помещения лицам, замещавшим должности, указанные в </w:t>
      </w:r>
      <w:hyperlink w:anchor="P399" w:history="1">
        <w:r w:rsidRPr="00EA64F7">
          <w:rPr>
            <w:rFonts w:ascii="Times New Roman" w:hAnsi="Times New Roman" w:cs="Times New Roman"/>
            <w:color w:val="0000FF"/>
          </w:rPr>
          <w:t>пунктах 10</w:t>
        </w:r>
      </w:hyperlink>
      <w:r w:rsidRPr="00EA64F7">
        <w:rPr>
          <w:rFonts w:ascii="Times New Roman" w:hAnsi="Times New Roman" w:cs="Times New Roman"/>
        </w:rPr>
        <w:t xml:space="preserve"> и </w:t>
      </w:r>
      <w:hyperlink w:anchor="P401" w:history="1">
        <w:r w:rsidRPr="00EA64F7">
          <w:rPr>
            <w:rFonts w:ascii="Times New Roman" w:hAnsi="Times New Roman" w:cs="Times New Roman"/>
            <w:color w:val="0000FF"/>
          </w:rPr>
          <w:t>11</w:t>
        </w:r>
      </w:hyperlink>
      <w:r w:rsidRPr="00EA64F7">
        <w:rPr>
          <w:rFonts w:ascii="Times New Roman" w:hAnsi="Times New Roman" w:cs="Times New Roman"/>
        </w:rPr>
        <w:t xml:space="preserve"> настоящего перечня.</w:t>
      </w:r>
    </w:p>
    <w:p w:rsidR="00EA64F7" w:rsidRPr="00EA64F7" w:rsidRDefault="00EA64F7">
      <w:pPr>
        <w:pStyle w:val="ConsPlusNormal"/>
        <w:jc w:val="both"/>
        <w:rPr>
          <w:rFonts w:ascii="Times New Roman" w:hAnsi="Times New Roman" w:cs="Times New Roman"/>
        </w:rPr>
      </w:pPr>
      <w:r w:rsidRPr="00EA64F7">
        <w:rPr>
          <w:rFonts w:ascii="Times New Roman" w:hAnsi="Times New Roman" w:cs="Times New Roman"/>
        </w:rPr>
        <w:t xml:space="preserve">(примечание введено </w:t>
      </w:r>
      <w:hyperlink r:id="rId125" w:history="1">
        <w:r w:rsidRPr="00EA64F7">
          <w:rPr>
            <w:rFonts w:ascii="Times New Roman" w:hAnsi="Times New Roman" w:cs="Times New Roman"/>
            <w:color w:val="0000FF"/>
          </w:rPr>
          <w:t>Постановлением</w:t>
        </w:r>
      </w:hyperlink>
      <w:r w:rsidRPr="00EA64F7">
        <w:rPr>
          <w:rFonts w:ascii="Times New Roman" w:hAnsi="Times New Roman" w:cs="Times New Roman"/>
        </w:rPr>
        <w:t xml:space="preserve"> Правительства РФ от 24.11.2016 N 1235)</w:t>
      </w: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ind w:firstLine="540"/>
        <w:jc w:val="both"/>
        <w:rPr>
          <w:rFonts w:ascii="Times New Roman" w:hAnsi="Times New Roman" w:cs="Times New Roman"/>
        </w:rPr>
      </w:pPr>
    </w:p>
    <w:p w:rsidR="00EA64F7" w:rsidRPr="00EA64F7" w:rsidRDefault="00EA64F7">
      <w:pPr>
        <w:pStyle w:val="ConsPlusNormal"/>
        <w:pBdr>
          <w:top w:val="single" w:sz="6" w:space="0" w:color="auto"/>
        </w:pBdr>
        <w:spacing w:before="100" w:after="100"/>
        <w:jc w:val="both"/>
        <w:rPr>
          <w:rFonts w:ascii="Times New Roman" w:hAnsi="Times New Roman" w:cs="Times New Roman"/>
          <w:sz w:val="2"/>
          <w:szCs w:val="2"/>
        </w:rPr>
      </w:pPr>
    </w:p>
    <w:p w:rsidR="002C6EEB" w:rsidRPr="00EA64F7" w:rsidRDefault="002C6EEB">
      <w:pPr>
        <w:rPr>
          <w:rFonts w:ascii="Times New Roman" w:hAnsi="Times New Roman" w:cs="Times New Roman"/>
        </w:rPr>
      </w:pPr>
    </w:p>
    <w:sectPr w:rsidR="002C6EEB" w:rsidRPr="00EA64F7" w:rsidSect="0076333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F7"/>
    <w:rsid w:val="002C6EEB"/>
    <w:rsid w:val="00EA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1E622-9F22-4DA8-BCBB-27BAEA55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6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6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6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6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64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64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64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20BBD9DEF0D323C55AC61436CD1B791C4AA023038B6233F4CA7B537F90C581BCD7BB4A819954F817F2BC2A08A49AC614D8F6A4020BB5C1xFK7H" TargetMode="External"/><Relationship Id="rId117" Type="http://schemas.openxmlformats.org/officeDocument/2006/relationships/hyperlink" Target="consultantplus://offline/ref=1A20BBD9DEF0D323C55AC61436CD1B791F45A42103816233F4CA7B537F90C581BCD7BB4A819954F915F2BC2A08A49AC614D8F6A4020BB5C1xFK7H" TargetMode="External"/><Relationship Id="rId21" Type="http://schemas.openxmlformats.org/officeDocument/2006/relationships/hyperlink" Target="consultantplus://offline/ref=1A20BBD9DEF0D323C55AC61436CD1B791D43A0220E836233F4CA7B537F90C581BCD7BB4A819955F914F2BC2A08A49AC614D8F6A4020BB5C1xFK7H" TargetMode="External"/><Relationship Id="rId42" Type="http://schemas.openxmlformats.org/officeDocument/2006/relationships/hyperlink" Target="consultantplus://offline/ref=1A20BBD9DEF0D323C55AC61436CD1B791D42AD270D876233F4CA7B537F90C581BCD7BB4A819956F013F2BC2A08A49AC614D8F6A4020BB5C1xFK7H" TargetMode="External"/><Relationship Id="rId47" Type="http://schemas.openxmlformats.org/officeDocument/2006/relationships/hyperlink" Target="consultantplus://offline/ref=1A20BBD9DEF0D323C55AC61436CD1B791F46A62003876233F4CA7B537F90C581BCD7BB4A819954F013F2BC2A08A49AC614D8F6A4020BB5C1xFK7H" TargetMode="External"/><Relationship Id="rId63" Type="http://schemas.openxmlformats.org/officeDocument/2006/relationships/hyperlink" Target="consultantplus://offline/ref=1A20BBD9DEF0D323C55AC61436CD1B791C43A3260E816233F4CA7B537F90C581BCD7BB4A819954F617F2BC2A08A49AC614D8F6A4020BB5C1xFK7H" TargetMode="External"/><Relationship Id="rId68" Type="http://schemas.openxmlformats.org/officeDocument/2006/relationships/hyperlink" Target="consultantplus://offline/ref=1A20BBD9DEF0D323C55AC61436CD1B791C43A3260E816233F4CA7B537F90C581BCD7BB4A819954F61FF2BC2A08A49AC614D8F6A4020BB5C1xFK7H" TargetMode="External"/><Relationship Id="rId84" Type="http://schemas.openxmlformats.org/officeDocument/2006/relationships/hyperlink" Target="consultantplus://offline/ref=1A20BBD9DEF0D323C55AC61436CD1B791C43A3260E816233F4CA7B537F90C581BCD7BB4A819954F811F2BC2A08A49AC614D8F6A4020BB5C1xFK7H" TargetMode="External"/><Relationship Id="rId89" Type="http://schemas.openxmlformats.org/officeDocument/2006/relationships/hyperlink" Target="consultantplus://offline/ref=1A20BBD9DEF0D323C55AC61436CD1B791C43A3260E816233F4CA7B537F90C581BCD7BB4A819954F912F2BC2A08A49AC614D8F6A4020BB5C1xFK7H" TargetMode="External"/><Relationship Id="rId112" Type="http://schemas.openxmlformats.org/officeDocument/2006/relationships/hyperlink" Target="consultantplus://offline/ref=1A20BBD9DEF0D323C55AC61436CD1B791D47A62102883F39FC937751789F9A96BB9EB74B819955F61DADB93F19FC97CE02C6F3BF1E09B4xCK9H" TargetMode="External"/><Relationship Id="rId16" Type="http://schemas.openxmlformats.org/officeDocument/2006/relationships/hyperlink" Target="consultantplus://offline/ref=1A20BBD9DEF0D323C55AC61436CD1B791C4AA6260B856233F4CA7B537F90C581BCD7BB4A819955F113F2BC2A08A49AC614D8F6A4020BB5C1xFK7H" TargetMode="External"/><Relationship Id="rId107" Type="http://schemas.openxmlformats.org/officeDocument/2006/relationships/hyperlink" Target="consultantplus://offline/ref=1A20BBD9DEF0D323C55AC61436CD1B791C4BA52702826233F4CA7B537F90C581BCD7BB4A819954F013F2BC2A08A49AC614D8F6A4020BB5C1xFK7H" TargetMode="External"/><Relationship Id="rId11" Type="http://schemas.openxmlformats.org/officeDocument/2006/relationships/hyperlink" Target="consultantplus://offline/ref=1A20BBD9DEF0D323C55AC61436CD1B791C4BA52702826233F4CA7B537F90C581BCD7BB4A819954F013F2BC2A08A49AC614D8F6A4020BB5C1xFK7H" TargetMode="External"/><Relationship Id="rId32" Type="http://schemas.openxmlformats.org/officeDocument/2006/relationships/hyperlink" Target="consultantplus://offline/ref=1A20BBD9DEF0D323C55AC61436CD1B791C4AA2240C846233F4CA7B537F90C581BCD7BB4A819954F117F2BC2A08A49AC614D8F6A4020BB5C1xFK7H" TargetMode="External"/><Relationship Id="rId37" Type="http://schemas.openxmlformats.org/officeDocument/2006/relationships/hyperlink" Target="consultantplus://offline/ref=1A20BBD9DEF0D323C55AC61436CD1B791D42A1210C876233F4CA7B537F90C581BCD7BB4A819954F21EF2BC2A08A49AC614D8F6A4020BB5C1xFK7H" TargetMode="External"/><Relationship Id="rId53" Type="http://schemas.openxmlformats.org/officeDocument/2006/relationships/hyperlink" Target="consultantplus://offline/ref=1A20BBD9DEF0D323C55AC61436CD1B791C43A3260E816233F4CA7B537F90C581BCD7BB4A819954F516F2BC2A08A49AC614D8F6A4020BB5C1xFK7H" TargetMode="External"/><Relationship Id="rId58" Type="http://schemas.openxmlformats.org/officeDocument/2006/relationships/hyperlink" Target="consultantplus://offline/ref=1A20BBD9DEF0D323C55AC61436CD1B791C43A3260E816233F4CA7B537F90C581BCD7BB4A819954F510F2BC2A08A49AC614D8F6A4020BB5C1xFK7H" TargetMode="External"/><Relationship Id="rId74" Type="http://schemas.openxmlformats.org/officeDocument/2006/relationships/hyperlink" Target="consultantplus://offline/ref=1A20BBD9DEF0D323C55AC61436CD1B791C43A3260E816233F4CA7B537F90C581BCD7BB4A819954F713F2BC2A08A49AC614D8F6A4020BB5C1xFK7H" TargetMode="External"/><Relationship Id="rId79" Type="http://schemas.openxmlformats.org/officeDocument/2006/relationships/hyperlink" Target="consultantplus://offline/ref=1A20BBD9DEF0D323C55AC61436CD1B791D43A0220E836233F4CA7B537F90C581BCD7BB4A819955F915F2BC2A08A49AC614D8F6A4020BB5C1xFK7H" TargetMode="External"/><Relationship Id="rId102" Type="http://schemas.openxmlformats.org/officeDocument/2006/relationships/hyperlink" Target="consultantplus://offline/ref=1A20BBD9DEF0D323C55AC61436CD1B791C4AA2240C846233F4CA7B537F90C581BCD7BB4A819954F111F2BC2A08A49AC614D8F6A4020BB5C1xFK7H" TargetMode="External"/><Relationship Id="rId123" Type="http://schemas.openxmlformats.org/officeDocument/2006/relationships/hyperlink" Target="consultantplus://offline/ref=1A20BBD9DEF0D323C55AC61436CD1B791C4BA52702826233F4CA7B537F90C581BCD7BB4A819954F117F2BC2A08A49AC614D8F6A4020BB5C1xFK7H" TargetMode="External"/><Relationship Id="rId5" Type="http://schemas.openxmlformats.org/officeDocument/2006/relationships/hyperlink" Target="consultantplus://offline/ref=1A20BBD9DEF0D323C55AC61436CD1B791741A2280E883F39FC937751789F9A96BB9EB74B819954F51DADB93F19FC97CE02C6F3BF1E09B4xCK9H" TargetMode="External"/><Relationship Id="rId90" Type="http://schemas.openxmlformats.org/officeDocument/2006/relationships/hyperlink" Target="consultantplus://offline/ref=1A20BBD9DEF0D323C55AC61436CD1B791C43A3260E816233F4CA7B537F90C581BCD7BB4A819955F01FF2BC2A08A49AC614D8F6A4020BB5C1xFK7H" TargetMode="External"/><Relationship Id="rId95" Type="http://schemas.openxmlformats.org/officeDocument/2006/relationships/hyperlink" Target="consultantplus://offline/ref=1A20BBD9DEF0D323C55AC61436CD1B791C43A3260E816233F4CA7B537F90C581BCD7BB4A819955F114F2BC2A08A49AC614D8F6A4020BB5C1xFK7H" TargetMode="External"/><Relationship Id="rId19" Type="http://schemas.openxmlformats.org/officeDocument/2006/relationships/hyperlink" Target="consultantplus://offline/ref=1A20BBD9DEF0D323C55AC61436CD1B791D42A32109866233F4CA7B537F90C581BCD7BB4A819954F114F2BC2A08A49AC614D8F6A4020BB5C1xFK7H" TargetMode="External"/><Relationship Id="rId14" Type="http://schemas.openxmlformats.org/officeDocument/2006/relationships/hyperlink" Target="consultantplus://offline/ref=1A20BBD9DEF0D323C55AC61436CD1B791C42A1260E8B6233F4CA7B537F90C581BCD7BB4A819954F115F2BC2A08A49AC614D8F6A4020BB5C1xFK7H" TargetMode="External"/><Relationship Id="rId22" Type="http://schemas.openxmlformats.org/officeDocument/2006/relationships/hyperlink" Target="consultantplus://offline/ref=1A20BBD9DEF0D323C55AC61436CD1B791C4AA2240C846233F4CA7B537F90C581BCD7BB4A819954F116F2BC2A08A49AC614D8F6A4020BB5C1xFK7H" TargetMode="External"/><Relationship Id="rId27" Type="http://schemas.openxmlformats.org/officeDocument/2006/relationships/hyperlink" Target="consultantplus://offline/ref=1A20BBD9DEF0D323C55AC61436CD1B791D43A0220E836233F4CA7B537F90C581BCD7BB4A819955F915F2BC2A08A49AC614D8F6A4020BB5C1xFK7H" TargetMode="External"/><Relationship Id="rId30" Type="http://schemas.openxmlformats.org/officeDocument/2006/relationships/hyperlink" Target="consultantplus://offline/ref=1A20BBD9DEF0D323C55AC61436CD1B791C43A3260E816233F4CA7B537F90C581BCD7BB4A819954F013F2BC2A08A49AC614D8F6A4020BB5C1xFK7H" TargetMode="External"/><Relationship Id="rId35" Type="http://schemas.openxmlformats.org/officeDocument/2006/relationships/hyperlink" Target="consultantplus://offline/ref=1A20BBD9DEF0D323C55AC61436CD1B791C43A3260E816233F4CA7B537F90C581BCD7BB4A819954F216F2BC2A08A49AC614D8F6A4020BB5C1xFK7H" TargetMode="External"/><Relationship Id="rId43" Type="http://schemas.openxmlformats.org/officeDocument/2006/relationships/hyperlink" Target="consultantplus://offline/ref=1A20BBD9DEF0D323C55AC61436CD1B791C4AA22409866233F4CA7B537F90C581BCD7BB4A819955F016F2BC2A08A49AC614D8F6A4020BB5C1xFK7H" TargetMode="External"/><Relationship Id="rId48" Type="http://schemas.openxmlformats.org/officeDocument/2006/relationships/hyperlink" Target="consultantplus://offline/ref=1A20BBD9DEF0D323C55AC61436CD1B791C43A3260E816233F4CA7B537F90C581BCD7BB4A819954F21FF2BC2A08A49AC614D8F6A4020BB5C1xFK7H" TargetMode="External"/><Relationship Id="rId56" Type="http://schemas.openxmlformats.org/officeDocument/2006/relationships/hyperlink" Target="consultantplus://offline/ref=1A20BBD9DEF0D323C55AC61436CD1B791C43A3260E816233F4CA7B537F90C581BCD7BB4A819954F515F2BC2A08A49AC614D8F6A4020BB5C1xFK7H" TargetMode="External"/><Relationship Id="rId64" Type="http://schemas.openxmlformats.org/officeDocument/2006/relationships/hyperlink" Target="consultantplus://offline/ref=1A20BBD9DEF0D323C55AC61436CD1B791C43A3260E816233F4CA7B537F90C581BCD7BB4A819954F614F2BC2A08A49AC614D8F6A4020BB5C1xFK7H" TargetMode="External"/><Relationship Id="rId69" Type="http://schemas.openxmlformats.org/officeDocument/2006/relationships/hyperlink" Target="consultantplus://offline/ref=1A20BBD9DEF0D323C55AC61436CD1B791D43A0220E836233F4CA7B537F90C581BCD7BB4A819955F915F2BC2A08A49AC614D8F6A4020BB5C1xFK7H" TargetMode="External"/><Relationship Id="rId77" Type="http://schemas.openxmlformats.org/officeDocument/2006/relationships/hyperlink" Target="consultantplus://offline/ref=1A20BBD9DEF0D323C55AC61436CD1B791D43A0220E836233F4CA7B537F90C581BCD7BB4A819955F915F2BC2A08A49AC614D8F6A4020BB5C1xFK7H" TargetMode="External"/><Relationship Id="rId100" Type="http://schemas.openxmlformats.org/officeDocument/2006/relationships/hyperlink" Target="consultantplus://offline/ref=1A20BBD9DEF0D323C55AC61436CD1B791C4AA2240C846233F4CA7B537F90C581BCD7BB4A819954F110F2BC2A08A49AC614D8F6A4020BB5C1xFK7H" TargetMode="External"/><Relationship Id="rId105" Type="http://schemas.openxmlformats.org/officeDocument/2006/relationships/hyperlink" Target="consultantplus://offline/ref=1A20BBD9DEF0D323C55AC61436CD1B791746A4280B883F39FC937751789F9A96BB9EB74B819955F21DADB93F19FC97CE02C6F3BF1E09B4xCK9H" TargetMode="External"/><Relationship Id="rId113" Type="http://schemas.openxmlformats.org/officeDocument/2006/relationships/hyperlink" Target="consultantplus://offline/ref=1A20BBD9DEF0D323C55AC61436CD1B791D47A62102883F39FC937751789F9A96BB9EB74B819955F61DADB93F19FC97CE02C6F3BF1E09B4xCK9H" TargetMode="External"/><Relationship Id="rId118" Type="http://schemas.openxmlformats.org/officeDocument/2006/relationships/hyperlink" Target="consultantplus://offline/ref=1A20BBD9DEF0D323C55AC61436CD1B791C43A3260E816233F4CA7B537F90C581BCD7BB4A819955F216F2BC2A08A49AC614D8F6A4020BB5C1xFK7H" TargetMode="External"/><Relationship Id="rId126" Type="http://schemas.openxmlformats.org/officeDocument/2006/relationships/fontTable" Target="fontTable.xml"/><Relationship Id="rId8" Type="http://schemas.openxmlformats.org/officeDocument/2006/relationships/hyperlink" Target="consultantplus://offline/ref=1A20BBD9DEF0D323C55AC61436CD1B791F46A62003876233F4CA7B537F90C581BCD7BB4A819954F013F2BC2A08A49AC614D8F6A4020BB5C1xFK7H" TargetMode="External"/><Relationship Id="rId51" Type="http://schemas.openxmlformats.org/officeDocument/2006/relationships/hyperlink" Target="consultantplus://offline/ref=1A20BBD9DEF0D323C55AC61436CD1B791843AD200F883F39FC937751789F9A96BB9EB74B819954F81DADB93F19FC97CE02C6F3BF1E09B4xCK9H" TargetMode="External"/><Relationship Id="rId72" Type="http://schemas.openxmlformats.org/officeDocument/2006/relationships/hyperlink" Target="consultantplus://offline/ref=1A20BBD9DEF0D323C55AC61436CD1B791C43A3260E816233F4CA7B537F90C581BCD7BB4A819954F714F2BC2A08A49AC614D8F6A4020BB5C1xFK7H" TargetMode="External"/><Relationship Id="rId80" Type="http://schemas.openxmlformats.org/officeDocument/2006/relationships/hyperlink" Target="consultantplus://offline/ref=1A20BBD9DEF0D323C55AC61436CD1B791C43A3260E816233F4CA7B537F90C581BCD7BB4A819954F814F2BC2A08A49AC614D8F6A4020BB5C1xFK7H" TargetMode="External"/><Relationship Id="rId85" Type="http://schemas.openxmlformats.org/officeDocument/2006/relationships/hyperlink" Target="consultantplus://offline/ref=1A20BBD9DEF0D323C55AC61436CD1B791C43A3260E816233F4CA7B537F90C581BCD7BB4A819954F916F2BC2A08A49AC614D8F6A4020BB5C1xFK7H" TargetMode="External"/><Relationship Id="rId93" Type="http://schemas.openxmlformats.org/officeDocument/2006/relationships/hyperlink" Target="consultantplus://offline/ref=1A20BBD9DEF0D323C55AC61436CD1B791C4AA2240C846233F4CA7B537F90C581BCD7BB4A819954F114F2BC2A08A49AC614D8F6A4020BB5C1xFK7H" TargetMode="External"/><Relationship Id="rId98" Type="http://schemas.openxmlformats.org/officeDocument/2006/relationships/hyperlink" Target="consultantplus://offline/ref=1A20BBD9DEF0D323C55AC61436CD1B791C43A3260E816233F4CA7B537F90C581BCD7BB4A819955F110F2BC2A08A49AC614D8F6A4020BB5C1xFK7H" TargetMode="External"/><Relationship Id="rId121" Type="http://schemas.openxmlformats.org/officeDocument/2006/relationships/hyperlink" Target="consultantplus://offline/ref=1A20BBD9DEF0D323C55AC61436CD1B791C43A3260E816233F4CA7B537F90C581BCD7BB4A819955F212F2BC2A08A49AC614D8F6A4020BB5C1xFK7H" TargetMode="External"/><Relationship Id="rId3" Type="http://schemas.openxmlformats.org/officeDocument/2006/relationships/webSettings" Target="webSettings.xml"/><Relationship Id="rId12" Type="http://schemas.openxmlformats.org/officeDocument/2006/relationships/hyperlink" Target="consultantplus://offline/ref=1A20BBD9DEF0D323C55AC61436CD1B791C4AA2240C846233F4CA7B537F90C581BCD7BB4A819954F013F2BC2A08A49AC614D8F6A4020BB5C1xFK7H" TargetMode="External"/><Relationship Id="rId17" Type="http://schemas.openxmlformats.org/officeDocument/2006/relationships/hyperlink" Target="consultantplus://offline/ref=1A20BBD9DEF0D323C55AC61436CD1B791D42A1290C826233F4CA7B537F90C581BCD7BB4A819854F913F2BC2A08A49AC614D8F6A4020BB5C1xFK7H" TargetMode="External"/><Relationship Id="rId25" Type="http://schemas.openxmlformats.org/officeDocument/2006/relationships/hyperlink" Target="consultantplus://offline/ref=1A20BBD9DEF0D323C55AC61436CD1B791741A2280E883F39FC937751789F9A96BB9EB74B819954F51DADB93F19FC97CE02C6F3BF1E09B4xCK9H" TargetMode="External"/><Relationship Id="rId33" Type="http://schemas.openxmlformats.org/officeDocument/2006/relationships/hyperlink" Target="consultantplus://offline/ref=1A20BBD9DEF0D323C55AC61436CD1B791C43A3260E816233F4CA7B537F90C581AED7E34681914AF013E7EA7B4DxFK8H" TargetMode="External"/><Relationship Id="rId38" Type="http://schemas.openxmlformats.org/officeDocument/2006/relationships/hyperlink" Target="consultantplus://offline/ref=1A20BBD9DEF0D323C55AC61436CD1B791843AD200F883F39FC937751789F9A96BB9EB74B819954F81DADB93F19FC97CE02C6F3BF1E09B4xCK9H" TargetMode="External"/><Relationship Id="rId46" Type="http://schemas.openxmlformats.org/officeDocument/2006/relationships/hyperlink" Target="consultantplus://offline/ref=1A20BBD9DEF0D323C55AC61436CD1B791D43A4290D856233F4CA7B537F90C581BCD7BB4A81995CF314F2BC2A08A49AC614D8F6A4020BB5C1xFK7H" TargetMode="External"/><Relationship Id="rId59" Type="http://schemas.openxmlformats.org/officeDocument/2006/relationships/hyperlink" Target="consultantplus://offline/ref=1A20BBD9DEF0D323C55AC61436CD1B791C43A3260E816233F4CA7B537F90C581BCD7BB4A819954F510F2BC2A08A49AC614D8F6A4020BB5C1xFK7H" TargetMode="External"/><Relationship Id="rId67" Type="http://schemas.openxmlformats.org/officeDocument/2006/relationships/hyperlink" Target="consultantplus://offline/ref=1A20BBD9DEF0D323C55AC61436CD1B791C43A3260E816233F4CA7B537F90C581BCD7BB4A819954F611F2BC2A08A49AC614D8F6A4020BB5C1xFK7H" TargetMode="External"/><Relationship Id="rId103" Type="http://schemas.openxmlformats.org/officeDocument/2006/relationships/hyperlink" Target="consultantplus://offline/ref=1A20BBD9DEF0D323C55AC61436CD1B791D42A32109866233F4CA7B537F90C581BCD7BB4A819954F114F2BC2A08A49AC614D8F6A4020BB5C1xFK7H" TargetMode="External"/><Relationship Id="rId108" Type="http://schemas.openxmlformats.org/officeDocument/2006/relationships/hyperlink" Target="consultantplus://offline/ref=1A20BBD9DEF0D323C55AC61436CD1B791D42A32908856233F4CA7B537F90C581BCD7BB4A819954F315F2BC2A08A49AC614D8F6A4020BB5C1xFK7H" TargetMode="External"/><Relationship Id="rId116" Type="http://schemas.openxmlformats.org/officeDocument/2006/relationships/hyperlink" Target="consultantplus://offline/ref=1A20BBD9DEF0D323C55AC61436CD1B791C4BA52702826233F4CA7B537F90C581BCD7BB4A819954F01EF2BC2A08A49AC614D8F6A4020BB5C1xFK7H" TargetMode="External"/><Relationship Id="rId124" Type="http://schemas.openxmlformats.org/officeDocument/2006/relationships/hyperlink" Target="consultantplus://offline/ref=1A20BBD9DEF0D323C55AC61436CD1B791C4BA52702826233F4CA7B537F90C581BCD7BB4A819954F11FF2BC2A08A49AC614D8F6A4020BB5C1xFK7H" TargetMode="External"/><Relationship Id="rId20" Type="http://schemas.openxmlformats.org/officeDocument/2006/relationships/hyperlink" Target="consultantplus://offline/ref=1A20BBD9DEF0D323C55AC61436CD1B791B46A0280B883F39FC937751789F9A84BBC6BB4B898754F508FBE87Ax4K5H" TargetMode="External"/><Relationship Id="rId41" Type="http://schemas.openxmlformats.org/officeDocument/2006/relationships/hyperlink" Target="consultantplus://offline/ref=1A20BBD9DEF0D323C55AC61436CD1B791C43A3260E816233F4CA7B537F90C581BCD7BB4A819954F213F2BC2A08A49AC614D8F6A4020BB5C1xFK7H" TargetMode="External"/><Relationship Id="rId54" Type="http://schemas.openxmlformats.org/officeDocument/2006/relationships/hyperlink" Target="consultantplus://offline/ref=1A20BBD9DEF0D323C55AC61436CD1B791D43A0220E8A6233F4CA7B537F90C581BCD7BB4A819957F513F2BC2A08A49AC614D8F6A4020BB5C1xFK7H" TargetMode="External"/><Relationship Id="rId62" Type="http://schemas.openxmlformats.org/officeDocument/2006/relationships/hyperlink" Target="consultantplus://offline/ref=1A20BBD9DEF0D323C55AC61436CD1B791C43A3260E816233F4CA7B537F90C581BCD7BB4A819954F616F2BC2A08A49AC614D8F6A4020BB5C1xFK7H" TargetMode="External"/><Relationship Id="rId70" Type="http://schemas.openxmlformats.org/officeDocument/2006/relationships/hyperlink" Target="consultantplus://offline/ref=1A20BBD9DEF0D323C55AC61436CD1B791C43A3260E816233F4CA7B537F90C581BCD7BB4A819954F716F2BC2A08A49AC614D8F6A4020BB5C1xFK7H" TargetMode="External"/><Relationship Id="rId75" Type="http://schemas.openxmlformats.org/officeDocument/2006/relationships/hyperlink" Target="consultantplus://offline/ref=1A20BBD9DEF0D323C55AC61436CD1B791C43A3260E816233F4CA7B537F90C581BCD7BB4A819954F711F2BC2A08A49AC614D8F6A4020BB5C1xFK7H" TargetMode="External"/><Relationship Id="rId83" Type="http://schemas.openxmlformats.org/officeDocument/2006/relationships/hyperlink" Target="consultantplus://offline/ref=1A20BBD9DEF0D323C55AC61436CD1B791C43A3260E816233F4CA7B537F90C581BCD7BB4A819954F810F2BC2A08A49AC614D8F6A4020BB5C1xFK7H" TargetMode="External"/><Relationship Id="rId88" Type="http://schemas.openxmlformats.org/officeDocument/2006/relationships/hyperlink" Target="consultantplus://offline/ref=1A20BBD9DEF0D323C55AC61436CD1B791C43A3260E816233F4CA7B537F90C581BCD7BB4A819954F915F2BC2A08A49AC614D8F6A4020BB5C1xFK7H" TargetMode="External"/><Relationship Id="rId91" Type="http://schemas.openxmlformats.org/officeDocument/2006/relationships/hyperlink" Target="consultantplus://offline/ref=1A20BBD9DEF0D323C55AC61436CD1B791B46A0280B883F39FC937751789F9A84BBC6BB4B898754F508FBE87Ax4K5H" TargetMode="External"/><Relationship Id="rId96" Type="http://schemas.openxmlformats.org/officeDocument/2006/relationships/hyperlink" Target="consultantplus://offline/ref=1A20BBD9DEF0D323C55AC61436CD1B791C43A3260E816233F4CA7B537F90C581BCD7BB4A819955F112F2BC2A08A49AC614D8F6A4020BB5C1xFK7H" TargetMode="External"/><Relationship Id="rId111" Type="http://schemas.openxmlformats.org/officeDocument/2006/relationships/hyperlink" Target="consultantplus://offline/ref=1A20BBD9DEF0D323C55AC61436CD1B791C4AAC2108876233F4CA7B537F90C581BCD7BB4A819954F115F2BC2A08A49AC614D8F6A4020BB5C1xFK7H" TargetMode="External"/><Relationship Id="rId1" Type="http://schemas.openxmlformats.org/officeDocument/2006/relationships/styles" Target="styles.xml"/><Relationship Id="rId6" Type="http://schemas.openxmlformats.org/officeDocument/2006/relationships/hyperlink" Target="consultantplus://offline/ref=1A20BBD9DEF0D323C55AC61436CD1B791C4AA023038B6233F4CA7B537F90C581BCD7BB4A819954F817F2BC2A08A49AC614D8F6A4020BB5C1xFK7H" TargetMode="External"/><Relationship Id="rId15" Type="http://schemas.openxmlformats.org/officeDocument/2006/relationships/hyperlink" Target="consultantplus://offline/ref=1A20BBD9DEF0D323C55AC61436CD1B791F44A123028A6233F4CA7B537F90C581BCD7BB4A819954F116F2BC2A08A49AC614D8F6A4020BB5C1xFK7H" TargetMode="External"/><Relationship Id="rId23" Type="http://schemas.openxmlformats.org/officeDocument/2006/relationships/hyperlink" Target="consultantplus://offline/ref=1A20BBD9DEF0D323C55AC61436CD1B791D43A0220E836233F4CA7B537F90C581BCD7BB4A819955F914F2BC2A08A49AC614D8F6A4020BB5C1xFK7H" TargetMode="External"/><Relationship Id="rId28" Type="http://schemas.openxmlformats.org/officeDocument/2006/relationships/hyperlink" Target="consultantplus://offline/ref=1A20BBD9DEF0D323C55AC61436CD1B791F46A62003876233F4CA7B537F90C581BCD7BB4A819954F013F2BC2A08A49AC614D8F6A4020BB5C1xFK7H" TargetMode="External"/><Relationship Id="rId36" Type="http://schemas.openxmlformats.org/officeDocument/2006/relationships/hyperlink" Target="consultantplus://offline/ref=1A20BBD9DEF0D323C55AC61436CD1B791C43A3260E816233F4CA7B537F90C581BCD7BB4A819954F217F2BC2A08A49AC614D8F6A4020BB5C1xFK7H" TargetMode="External"/><Relationship Id="rId49" Type="http://schemas.openxmlformats.org/officeDocument/2006/relationships/hyperlink" Target="consultantplus://offline/ref=1A20BBD9DEF0D323C55AC61436CD1B791C43A3260E816233F4CA7B537F90C581BCD7BB4A819954F317F2BC2A08A49AC614D8F6A4020BB5C1xFK7H" TargetMode="External"/><Relationship Id="rId57" Type="http://schemas.openxmlformats.org/officeDocument/2006/relationships/hyperlink" Target="consultantplus://offline/ref=1A20BBD9DEF0D323C55AC61436CD1B791C43A3260E816233F4CA7B537F90C581BCD7BB4A819954F513F2BC2A08A49AC614D8F6A4020BB5C1xFK7H" TargetMode="External"/><Relationship Id="rId106" Type="http://schemas.openxmlformats.org/officeDocument/2006/relationships/hyperlink" Target="consultantplus://offline/ref=1A20BBD9DEF0D323C55AC61436CD1B791C43A3260E816233F4CA7B537F90C581BCD7BB4A819955F111F2BC2A08A49AC614D8F6A4020BB5C1xFK7H" TargetMode="External"/><Relationship Id="rId114" Type="http://schemas.openxmlformats.org/officeDocument/2006/relationships/hyperlink" Target="consultantplus://offline/ref=1A20BBD9DEF0D323C55AC61436CD1B791C43A3260E816233F4CA7B537F90C581BCD7BB4A819955F11FF2BC2A08A49AC614D8F6A4020BB5C1xFK7H" TargetMode="External"/><Relationship Id="rId119" Type="http://schemas.openxmlformats.org/officeDocument/2006/relationships/hyperlink" Target="consultantplus://offline/ref=1A20BBD9DEF0D323C55AC61436CD1B791C43A3260E816233F4CA7B537F90C581BCD7BB4A819955F214F2BC2A08A49AC614D8F6A4020BB5C1xFK7H" TargetMode="External"/><Relationship Id="rId127" Type="http://schemas.openxmlformats.org/officeDocument/2006/relationships/theme" Target="theme/theme1.xml"/><Relationship Id="rId10" Type="http://schemas.openxmlformats.org/officeDocument/2006/relationships/hyperlink" Target="consultantplus://offline/ref=1A20BBD9DEF0D323C55AC61436CD1B791C43A3260E816233F4CA7B537F90C581BCD7BB4A819954F013F2BC2A08A49AC614D8F6A4020BB5C1xFK7H" TargetMode="External"/><Relationship Id="rId31" Type="http://schemas.openxmlformats.org/officeDocument/2006/relationships/hyperlink" Target="consultantplus://offline/ref=1A20BBD9DEF0D323C55AC61436CD1B791C4BA52702826233F4CA7B537F90C581BCD7BB4A819954F013F2BC2A08A49AC614D8F6A4020BB5C1xFK7H" TargetMode="External"/><Relationship Id="rId44" Type="http://schemas.openxmlformats.org/officeDocument/2006/relationships/hyperlink" Target="consultantplus://offline/ref=1A20BBD9DEF0D323C55AC61436CD1B791C4AA62608806233F4CA7B537F90C581BCD7BB4A819955F113F2BC2A08A49AC614D8F6A4020BB5C1xFK7H" TargetMode="External"/><Relationship Id="rId52" Type="http://schemas.openxmlformats.org/officeDocument/2006/relationships/hyperlink" Target="consultantplus://offline/ref=1A20BBD9DEF0D323C55AC61436CD1B791C43A3260E816233F4CA7B537F90C581BCD7BB4A819954F312F2BC2A08A49AC614D8F6A4020BB5C1xFK7H" TargetMode="External"/><Relationship Id="rId60" Type="http://schemas.openxmlformats.org/officeDocument/2006/relationships/hyperlink" Target="consultantplus://offline/ref=1A20BBD9DEF0D323C55AC61436CD1B791C43A3260E816233F4CA7B537F90C581BCD7BB4A819954F510F2BC2A08A49AC614D8F6A4020BB5C1xFK7H" TargetMode="External"/><Relationship Id="rId65" Type="http://schemas.openxmlformats.org/officeDocument/2006/relationships/hyperlink" Target="consultantplus://offline/ref=1A20BBD9DEF0D323C55AC61436CD1B791C43A3260E816233F4CA7B537F90C581BCD7BB4A819954F615F2BC2A08A49AC614D8F6A4020BB5C1xFK7H" TargetMode="External"/><Relationship Id="rId73" Type="http://schemas.openxmlformats.org/officeDocument/2006/relationships/hyperlink" Target="consultantplus://offline/ref=1A20BBD9DEF0D323C55AC61436CD1B791D43A0220E836233F4CA7B537F90C581BCD7BB4A819955F915F2BC2A08A49AC614D8F6A4020BB5C1xFK7H" TargetMode="External"/><Relationship Id="rId78" Type="http://schemas.openxmlformats.org/officeDocument/2006/relationships/hyperlink" Target="consultantplus://offline/ref=1A20BBD9DEF0D323C55AC61436CD1B791C43A3260E816233F4CA7B537F90C581BCD7BB4A819954F816F2BC2A08A49AC614D8F6A4020BB5C1xFK7H" TargetMode="External"/><Relationship Id="rId81" Type="http://schemas.openxmlformats.org/officeDocument/2006/relationships/hyperlink" Target="consultantplus://offline/ref=1A20BBD9DEF0D323C55AC61436CD1B791F43A4230B816233F4CA7B537F90C581BCD7BB4A819954F01FF2BC2A08A49AC614D8F6A4020BB5C1xFK7H" TargetMode="External"/><Relationship Id="rId86" Type="http://schemas.openxmlformats.org/officeDocument/2006/relationships/hyperlink" Target="consultantplus://offline/ref=1A20BBD9DEF0D323C55AC61436CD1B791C43A3260E816233F4CA7B537F90C581BCD7BB4A819954F917F2BC2A08A49AC614D8F6A4020BB5C1xFK7H" TargetMode="External"/><Relationship Id="rId94" Type="http://schemas.openxmlformats.org/officeDocument/2006/relationships/hyperlink" Target="consultantplus://offline/ref=1A20BBD9DEF0D323C55AC61436CD1B791C43A3260E816233F4CA7B537F90C581BCD7BB4A819955F117F2BC2A08A49AC614D8F6A4020BB5C1xFK7H" TargetMode="External"/><Relationship Id="rId99" Type="http://schemas.openxmlformats.org/officeDocument/2006/relationships/hyperlink" Target="consultantplus://offline/ref=1A20BBD9DEF0D323C55AC61436CD1B791D43A0220E836233F4CA7B537F90C581BCD7BB4A819955F912F2BC2A08A49AC614D8F6A4020BB5C1xFK7H" TargetMode="External"/><Relationship Id="rId101" Type="http://schemas.openxmlformats.org/officeDocument/2006/relationships/hyperlink" Target="consultantplus://offline/ref=1A20BBD9DEF0D323C55AC61436CD1B791B46A0280B883F39FC937751789F9A84BBC6BB4B898754F508FBE87Ax4K5H" TargetMode="External"/><Relationship Id="rId122" Type="http://schemas.openxmlformats.org/officeDocument/2006/relationships/hyperlink" Target="consultantplus://offline/ref=1A20BBD9DEF0D323C55AC61436CD1B791C4BA52702826233F4CA7B537F90C581BCD7BB4A819954F01FF2BC2A08A49AC614D8F6A4020BB5C1xFK7H" TargetMode="External"/><Relationship Id="rId4" Type="http://schemas.openxmlformats.org/officeDocument/2006/relationships/hyperlink" Target="consultantplus://offline/ref=1A20BBD9DEF0D323C55AC61436CD1B791746A4280B883F39FC937751789F9A96BB9EB74B819954F51DADB93F19FC97CE02C6F3BF1E09B4xCK9H" TargetMode="External"/><Relationship Id="rId9" Type="http://schemas.openxmlformats.org/officeDocument/2006/relationships/hyperlink" Target="consultantplus://offline/ref=1A20BBD9DEF0D323C55AC61436CD1B791F45A0200C826233F4CA7B537F90C581BCD7BB4A819954F413F2BC2A08A49AC614D8F6A4020BB5C1xFK7H" TargetMode="External"/><Relationship Id="rId13" Type="http://schemas.openxmlformats.org/officeDocument/2006/relationships/hyperlink" Target="consultantplus://offline/ref=1A20BBD9DEF0D323C55AC61436CD1B791D43A4290D856233F4CA7B537F90C581BCD7BB4A819952F110F2BC2A08A49AC614D8F6A4020BB5C1xFK7H" TargetMode="External"/><Relationship Id="rId18" Type="http://schemas.openxmlformats.org/officeDocument/2006/relationships/hyperlink" Target="consultantplus://offline/ref=1A20BBD9DEF0D323C55AC61436CD1B791D43A0290F8A6233F4CA7B537F90C581BCD7BB4A819954F116F2BC2A08A49AC614D8F6A4020BB5C1xFK7H" TargetMode="External"/><Relationship Id="rId39" Type="http://schemas.openxmlformats.org/officeDocument/2006/relationships/hyperlink" Target="consultantplus://offline/ref=1A20BBD9DEF0D323C55AC61436CD1B791C43A3260E816233F4CA7B537F90C581BCD7BB4A819954F214F2BC2A08A49AC614D8F6A4020BB5C1xFK7H" TargetMode="External"/><Relationship Id="rId109" Type="http://schemas.openxmlformats.org/officeDocument/2006/relationships/hyperlink" Target="consultantplus://offline/ref=1A20BBD9DEF0D323C55AC61436CD1B791D47A62102883F39FC937751789F9A96BB9EB74B819955F61DADB93F19FC97CE02C6F3BF1E09B4xCK9H" TargetMode="External"/><Relationship Id="rId34" Type="http://schemas.openxmlformats.org/officeDocument/2006/relationships/hyperlink" Target="consultantplus://offline/ref=1A20BBD9DEF0D323C55AC61436CD1B791C43A3260E816233F4CA7B537F90C581BCD7BB4A819954F113F2BC2A08A49AC614D8F6A4020BB5C1xFK7H" TargetMode="External"/><Relationship Id="rId50" Type="http://schemas.openxmlformats.org/officeDocument/2006/relationships/hyperlink" Target="consultantplus://offline/ref=1A20BBD9DEF0D323C55AC61436CD1B791C43A3260E816233F4CA7B537F90C581BCD7BB4A819954F315F2BC2A08A49AC614D8F6A4020BB5C1xFK7H" TargetMode="External"/><Relationship Id="rId55" Type="http://schemas.openxmlformats.org/officeDocument/2006/relationships/hyperlink" Target="consultantplus://offline/ref=1A20BBD9DEF0D323C55AC61436CD1B791C43A3260E816233F4CA7B537F90C581BCD7BB4A819954F514F2BC2A08A49AC614D8F6A4020BB5C1xFK7H" TargetMode="External"/><Relationship Id="rId76" Type="http://schemas.openxmlformats.org/officeDocument/2006/relationships/hyperlink" Target="consultantplus://offline/ref=1A20BBD9DEF0D323C55AC61436CD1B791D43A0220E836233F4CA7B537F90C581BCD7BB4A819955F915F2BC2A08A49AC614D8F6A4020BB5C1xFK7H" TargetMode="External"/><Relationship Id="rId97" Type="http://schemas.openxmlformats.org/officeDocument/2006/relationships/hyperlink" Target="consultantplus://offline/ref=1A20BBD9DEF0D323C55AC61436CD1B791C43A3260E816233F4CA7B537F90C581BCD7BB4A819955F113F2BC2A08A49AC614D8F6A4020BB5C1xFK7H" TargetMode="External"/><Relationship Id="rId104" Type="http://schemas.openxmlformats.org/officeDocument/2006/relationships/hyperlink" Target="consultantplus://offline/ref=1A20BBD9DEF0D323C55AC61436CD1B791C4AA2240C846233F4CA7B537F90C581BCD7BB4A819954F11FF2BC2A08A49AC614D8F6A4020BB5C1xFK7H" TargetMode="External"/><Relationship Id="rId120" Type="http://schemas.openxmlformats.org/officeDocument/2006/relationships/hyperlink" Target="consultantplus://offline/ref=1A20BBD9DEF0D323C55AC61436CD1B791C43A3260E816233F4CA7B537F90C581BCD7BB4A819955F215F2BC2A08A49AC614D8F6A4020BB5C1xFK7H" TargetMode="External"/><Relationship Id="rId125" Type="http://schemas.openxmlformats.org/officeDocument/2006/relationships/hyperlink" Target="consultantplus://offline/ref=1A20BBD9DEF0D323C55AC61436CD1B791C43A3260E816233F4CA7B537F90C581BCD7BB4A819955F213F2BC2A08A49AC614D8F6A4020BB5C1xFK7H" TargetMode="External"/><Relationship Id="rId7" Type="http://schemas.openxmlformats.org/officeDocument/2006/relationships/hyperlink" Target="consultantplus://offline/ref=1A20BBD9DEF0D323C55AC61436CD1B791D43A0220E836233F4CA7B537F90C581BCD7BB4A819955F917F2BC2A08A49AC614D8F6A4020BB5C1xFK7H" TargetMode="External"/><Relationship Id="rId71" Type="http://schemas.openxmlformats.org/officeDocument/2006/relationships/hyperlink" Target="consultantplus://offline/ref=1A20BBD9DEF0D323C55AC61436CD1B791C43A3260E816233F4CA7B537F90C581BCD7BB4A819954F717F2BC2A08A49AC614D8F6A4020BB5C1xFK7H" TargetMode="External"/><Relationship Id="rId92" Type="http://schemas.openxmlformats.org/officeDocument/2006/relationships/hyperlink" Target="consultantplus://offline/ref=1A20BBD9DEF0D323C55AC61436CD1B791D42A32109866233F4CA7B537F90C581BCD7BB4A819954F114F2BC2A08A49AC614D8F6A4020BB5C1xFK7H" TargetMode="External"/><Relationship Id="rId2" Type="http://schemas.openxmlformats.org/officeDocument/2006/relationships/settings" Target="settings.xml"/><Relationship Id="rId29" Type="http://schemas.openxmlformats.org/officeDocument/2006/relationships/hyperlink" Target="consultantplus://offline/ref=1A20BBD9DEF0D323C55AC61436CD1B791F45A0200C826233F4CA7B537F90C581BCD7BB4A819954F413F2BC2A08A49AC614D8F6A4020BB5C1xFK7H" TargetMode="External"/><Relationship Id="rId24" Type="http://schemas.openxmlformats.org/officeDocument/2006/relationships/hyperlink" Target="consultantplus://offline/ref=1A20BBD9DEF0D323C55AC61436CD1B791746A4280B883F39FC937751789F9A96BB9EB74B819954F81DADB93F19FC97CE02C6F3BF1E09B4xCK9H" TargetMode="External"/><Relationship Id="rId40" Type="http://schemas.openxmlformats.org/officeDocument/2006/relationships/hyperlink" Target="consultantplus://offline/ref=1A20BBD9DEF0D323C55AC61436CD1B791C43A3260E816233F4CA7B537F90C581BCD7BB4A819954F212F2BC2A08A49AC614D8F6A4020BB5C1xFK7H" TargetMode="External"/><Relationship Id="rId45" Type="http://schemas.openxmlformats.org/officeDocument/2006/relationships/hyperlink" Target="consultantplus://offline/ref=1A20BBD9DEF0D323C55AC61436CD1B791C43A3260E816233F4CA7B537F90C581BCD7BB4A819954F211F2BC2A08A49AC614D8F6A4020BB5C1xFK7H" TargetMode="External"/><Relationship Id="rId66" Type="http://schemas.openxmlformats.org/officeDocument/2006/relationships/hyperlink" Target="consultantplus://offline/ref=1A20BBD9DEF0D323C55AC61436CD1B791C43A3260E816233F4CA7B537F90C581BCD7BB4A819954F610F2BC2A08A49AC614D8F6A4020BB5C1xFK7H" TargetMode="External"/><Relationship Id="rId87" Type="http://schemas.openxmlformats.org/officeDocument/2006/relationships/hyperlink" Target="consultantplus://offline/ref=1A20BBD9DEF0D323C55AC61436CD1B791D43A0220E836233F4CA7B537F90C581BCD7BB4A819955F915F2BC2A08A49AC614D8F6A4020BB5C1xFK7H" TargetMode="External"/><Relationship Id="rId110" Type="http://schemas.openxmlformats.org/officeDocument/2006/relationships/hyperlink" Target="consultantplus://offline/ref=1A20BBD9DEF0D323C55AC61436CD1B791D47A62102883F39FC937751789F9A96BB9EB74B819955F61DADB93F19FC97CE02C6F3BF1E09B4xCK9H" TargetMode="External"/><Relationship Id="rId115" Type="http://schemas.openxmlformats.org/officeDocument/2006/relationships/hyperlink" Target="consultantplus://offline/ref=1A20BBD9DEF0D323C55AC61436CD1B791C4BA52702826233F4CA7B537F90C581BCD7BB4A819954F010F2BC2A08A49AC614D8F6A4020BB5C1xFK7H" TargetMode="External"/><Relationship Id="rId61" Type="http://schemas.openxmlformats.org/officeDocument/2006/relationships/hyperlink" Target="consultantplus://offline/ref=1A20BBD9DEF0D323C55AC61436CD1B791C43A3260E816233F4CA7B537F90C581BCD7BB4A819954F511F2BC2A08A49AC614D8F6A4020BB5C1xFK7H" TargetMode="External"/><Relationship Id="rId82" Type="http://schemas.openxmlformats.org/officeDocument/2006/relationships/hyperlink" Target="consultantplus://offline/ref=1A20BBD9DEF0D323C55AC61436CD1B791C43A3260E816233F4CA7B537F90C581BCD7BB4A819954F815F2BC2A08A49AC614D8F6A4020BB5C1xF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10810</Words>
  <Characters>61620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t.chechkova@pfo-nedra.ru</dc:creator>
  <cp:keywords/>
  <dc:description/>
  <cp:lastModifiedBy>t.chechkova@pfo-nedra.ru</cp:lastModifiedBy>
  <cp:revision>1</cp:revision>
  <dcterms:created xsi:type="dcterms:W3CDTF">2019-05-08T07:10:00Z</dcterms:created>
  <dcterms:modified xsi:type="dcterms:W3CDTF">2019-05-08T07:20:00Z</dcterms:modified>
</cp:coreProperties>
</file>